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08" w:rsidRPr="00461486" w:rsidRDefault="006A6508" w:rsidP="006A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20285540"/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bookmarkEnd w:id="0"/>
    </w:p>
    <w:p w:rsidR="006A6508" w:rsidRPr="00461486" w:rsidRDefault="006A6508" w:rsidP="006A6508">
      <w:pPr>
        <w:spacing w:after="0" w:line="24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директоров</w:t>
      </w:r>
    </w:p>
    <w:p w:rsidR="006A6508" w:rsidRPr="00461486" w:rsidRDefault="006A6508" w:rsidP="006A6508">
      <w:pPr>
        <w:spacing w:after="0" w:line="240" w:lineRule="auto"/>
        <w:ind w:left="510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«Водоканал»</w:t>
      </w:r>
    </w:p>
    <w:p w:rsidR="006A6508" w:rsidRDefault="006A6508" w:rsidP="006A650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</w:t>
      </w:r>
      <w:r w:rsidR="00514AF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                   «</w:t>
      </w:r>
      <w:r w:rsidR="00514AF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A47C0" w:rsidRPr="004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514A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4AF1" w:rsidRDefault="00B6312B" w:rsidP="006A650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«18</w:t>
      </w:r>
      <w:r w:rsidR="00514AF1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2019 г.)</w:t>
      </w:r>
    </w:p>
    <w:p w:rsidR="00514AF1" w:rsidRPr="00461486" w:rsidRDefault="00514AF1" w:rsidP="006A650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CC" w:rsidRPr="00461486" w:rsidRDefault="00D33DCC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6A6508" w:rsidRDefault="006A6508">
      <w:pPr>
        <w:rPr>
          <w:rFonts w:ascii="Times New Roman" w:hAnsi="Times New Roman" w:cs="Times New Roman"/>
          <w:sz w:val="24"/>
          <w:szCs w:val="24"/>
        </w:rPr>
      </w:pPr>
    </w:p>
    <w:p w:rsidR="00514AF1" w:rsidRPr="00461486" w:rsidRDefault="00514AF1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515C65" w:rsidRPr="00461486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48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62FE" w:rsidRPr="00461486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486">
        <w:rPr>
          <w:rFonts w:ascii="Times New Roman" w:hAnsi="Times New Roman" w:cs="Times New Roman"/>
          <w:b/>
          <w:sz w:val="26"/>
          <w:szCs w:val="26"/>
        </w:rPr>
        <w:t xml:space="preserve">о системе ключевых показателей эффективности деятельности </w:t>
      </w:r>
    </w:p>
    <w:p w:rsidR="008162FE" w:rsidRPr="00461486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486">
        <w:rPr>
          <w:rFonts w:ascii="Times New Roman" w:hAnsi="Times New Roman" w:cs="Times New Roman"/>
          <w:b/>
          <w:sz w:val="26"/>
          <w:szCs w:val="26"/>
        </w:rPr>
        <w:t xml:space="preserve">Акционерного </w:t>
      </w:r>
      <w:r w:rsidR="008162FE" w:rsidRPr="00461486">
        <w:rPr>
          <w:rFonts w:ascii="Times New Roman" w:hAnsi="Times New Roman" w:cs="Times New Roman"/>
          <w:b/>
          <w:sz w:val="26"/>
          <w:szCs w:val="26"/>
        </w:rPr>
        <w:t>общества «Водоканал»</w:t>
      </w: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B6312B" w:rsidRPr="00461486" w:rsidRDefault="00B6312B" w:rsidP="008162F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261EA" w:rsidRPr="00461486" w:rsidRDefault="007261EA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EC5F0C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A05" w:rsidRPr="00461486" w:rsidRDefault="004C1A05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г.</w:t>
      </w:r>
      <w:r w:rsidR="00D33A8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6030C2"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Pr="00461486">
        <w:rPr>
          <w:rFonts w:ascii="Times New Roman" w:hAnsi="Times New Roman" w:cs="Times New Roman"/>
          <w:sz w:val="24"/>
          <w:szCs w:val="24"/>
        </w:rPr>
        <w:t>201</w:t>
      </w:r>
      <w:r w:rsidR="00514AF1">
        <w:rPr>
          <w:rFonts w:ascii="Times New Roman" w:hAnsi="Times New Roman" w:cs="Times New Roman"/>
          <w:sz w:val="24"/>
          <w:szCs w:val="24"/>
        </w:rPr>
        <w:t>9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id w:val="127163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1A05" w:rsidRPr="00461486" w:rsidRDefault="004C1A05" w:rsidP="004C1A05">
          <w:pPr>
            <w:pStyle w:val="11"/>
            <w:tabs>
              <w:tab w:val="right" w:leader="dot" w:pos="934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ED033E" w:rsidRPr="00461486" w:rsidRDefault="00ED033E" w:rsidP="00ED033E"/>
        <w:p w:rsidR="009578C9" w:rsidRPr="00461486" w:rsidRDefault="003A2F4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5F0C" w:rsidRPr="004614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095692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 Общие положения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_Toc508095692 \h </w:instrTex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12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836A3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3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2. Цели, задачи, принципы и структура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истем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ы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ключевых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_Toc508095693 \h </w:instrTex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12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836A3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4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показателей эффективности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_Toc508095694 \h </w:instrTex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12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836A3E">
          <w:pPr>
            <w:pStyle w:val="11"/>
            <w:tabs>
              <w:tab w:val="right" w:leader="dot" w:pos="9344"/>
            </w:tabs>
          </w:pPr>
          <w:hyperlink w:anchor="_Toc508095695" w:history="1"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3. Ключевые п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оказатели эффективности деятельности АО «Водоканал»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_Toc508095695 \h </w:instrTex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12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Финансово-экономические показатели</w:t>
          </w:r>
          <w:r w:rsidR="00565157" w:rsidRPr="00461486">
            <w:rPr>
              <w:rFonts w:ascii="Times New Roman" w:hAnsi="Times New Roman" w:cs="Times New Roman"/>
            </w:rPr>
            <w:t xml:space="preserve"> </w:t>
          </w:r>
          <w:r w:rsidRPr="00461486">
            <w:rPr>
              <w:rFonts w:ascii="Times New Roman" w:hAnsi="Times New Roman" w:cs="Times New Roman"/>
            </w:rPr>
            <w:t>………</w:t>
          </w:r>
          <w:r w:rsidR="00565157" w:rsidRPr="00461486">
            <w:rPr>
              <w:rFonts w:ascii="Times New Roman" w:hAnsi="Times New Roman" w:cs="Times New Roman"/>
            </w:rPr>
            <w:t>...</w:t>
          </w:r>
          <w:r w:rsidRPr="00461486">
            <w:rPr>
              <w:rFonts w:ascii="Times New Roman" w:hAnsi="Times New Roman" w:cs="Times New Roman"/>
            </w:rPr>
            <w:t>……………………………………………………….4</w:t>
          </w:r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Отраслевые показатели …………………………………………………………………………………..</w:t>
          </w:r>
          <w:r w:rsidR="00B2262B" w:rsidRPr="00461486">
            <w:rPr>
              <w:rFonts w:ascii="Times New Roman" w:hAnsi="Times New Roman" w:cs="Times New Roman"/>
            </w:rPr>
            <w:t>6</w:t>
          </w:r>
        </w:p>
        <w:p w:rsidR="00075F07" w:rsidRPr="00461486" w:rsidRDefault="00075F07" w:rsidP="00075F07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Расчет КПЭ………………………………………………………………………………………………...8</w:t>
          </w:r>
        </w:p>
        <w:p w:rsidR="00075F07" w:rsidRPr="00461486" w:rsidRDefault="00836A3E" w:rsidP="00075F07">
          <w:pPr>
            <w:pStyle w:val="11"/>
            <w:tabs>
              <w:tab w:val="right" w:leader="dot" w:pos="9344"/>
            </w:tabs>
          </w:pPr>
          <w:hyperlink w:anchor="_Toc508095696" w:history="1">
            <w:r w:rsidR="00075F0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Матрица полномочий и ответственности за реализацию КПЭ ……………………….…………...…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75F07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_Toc508095696 \h </w:instrTex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12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Удельный вес</w:t>
          </w:r>
          <w:r w:rsidR="00075F07" w:rsidRPr="00461486">
            <w:rPr>
              <w:rFonts w:ascii="Times New Roman" w:hAnsi="Times New Roman" w:cs="Times New Roman"/>
            </w:rPr>
            <w:t xml:space="preserve"> КПЭ……………………………………………………….</w:t>
          </w:r>
          <w:r w:rsidRPr="00461486">
            <w:rPr>
              <w:rFonts w:ascii="Times New Roman" w:hAnsi="Times New Roman" w:cs="Times New Roman"/>
            </w:rPr>
            <w:t>………</w:t>
          </w:r>
          <w:r w:rsidR="00075F07" w:rsidRPr="00461486">
            <w:rPr>
              <w:rFonts w:ascii="Times New Roman" w:hAnsi="Times New Roman" w:cs="Times New Roman"/>
            </w:rPr>
            <w:t>………………………13</w:t>
          </w:r>
        </w:p>
        <w:p w:rsidR="009578C9" w:rsidRPr="00461486" w:rsidRDefault="00836A3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7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4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 П</w:t>
            </w:r>
            <w:r w:rsidR="00C9434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орядок согласования, 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утверждения и изменения</w:t>
            </w:r>
          </w:hyperlink>
          <w:r w:rsidR="009009F7" w:rsidRPr="00461486">
            <w:rPr>
              <w:rFonts w:ascii="Times New Roman" w:hAnsi="Times New Roman" w:cs="Times New Roman"/>
            </w:rPr>
            <w:t xml:space="preserve"> </w:t>
          </w:r>
          <w:hyperlink w:anchor="_Toc508095698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 эффективности 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D2D75" w:rsidRPr="00461486">
            <w:t>19</w:t>
          </w:r>
        </w:p>
        <w:p w:rsidR="009578C9" w:rsidRPr="00461486" w:rsidRDefault="00836A3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9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5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Порядок и сроки отчетности о достижении </w:t>
            </w:r>
          </w:hyperlink>
          <w:r w:rsidR="009009F7" w:rsidRPr="00461486">
            <w:rPr>
              <w:rFonts w:ascii="Times New Roman" w:hAnsi="Times New Roman" w:cs="Times New Roman"/>
            </w:rPr>
            <w:t>ключевых по</w:t>
          </w:r>
          <w:r w:rsidR="00076733" w:rsidRPr="00461486">
            <w:rPr>
              <w:rFonts w:ascii="Times New Roman" w:hAnsi="Times New Roman" w:cs="Times New Roman"/>
            </w:rPr>
            <w:t>казателей эффективности…………….</w:t>
          </w:r>
          <w:r w:rsidR="008D2D75" w:rsidRPr="00461486">
            <w:rPr>
              <w:rFonts w:ascii="Times New Roman" w:hAnsi="Times New Roman" w:cs="Times New Roman"/>
            </w:rPr>
            <w:t>19</w:t>
          </w:r>
        </w:p>
        <w:p w:rsidR="00A2629F" w:rsidRPr="00461486" w:rsidRDefault="00836A3E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508095700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6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Порядок м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ониторинг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а и контроля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за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достиже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нием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целевых значений 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</w:t>
            </w:r>
            <w:r w:rsidR="00F3329C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…...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 эффективности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...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</w:t>
            </w:r>
            <w:r w:rsidR="0007673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………………………………………………………………………...…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56515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_Toc508095700 \h </w:instrTex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6312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A2F47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2D43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7</w:t>
          </w:r>
          <w:r w:rsidR="00DA2D43" w:rsidRPr="00461486">
            <w:rPr>
              <w:rFonts w:ascii="Times New Roman" w:hAnsi="Times New Roman" w:cs="Times New Roman"/>
            </w:rPr>
            <w:t>.</w:t>
          </w:r>
          <w:r w:rsidR="009009F7" w:rsidRPr="00461486">
            <w:rPr>
              <w:rFonts w:ascii="Times New Roman" w:hAnsi="Times New Roman" w:cs="Times New Roman"/>
            </w:rPr>
            <w:t xml:space="preserve"> </w:t>
          </w:r>
          <w:r w:rsidR="00DA2D43" w:rsidRPr="00461486">
            <w:rPr>
              <w:rFonts w:ascii="Times New Roman" w:hAnsi="Times New Roman" w:cs="Times New Roman"/>
            </w:rPr>
            <w:t>Оплата труда руководителя АО "Водоканал"………………………………..…..………………….</w:t>
          </w:r>
          <w:r w:rsidR="00075F07" w:rsidRPr="00461486">
            <w:rPr>
              <w:rFonts w:ascii="Times New Roman" w:hAnsi="Times New Roman" w:cs="Times New Roman"/>
            </w:rPr>
            <w:t>2</w:t>
          </w:r>
          <w:r w:rsidR="008D2D75" w:rsidRPr="00461486">
            <w:rPr>
              <w:rFonts w:ascii="Times New Roman" w:hAnsi="Times New Roman" w:cs="Times New Roman"/>
            </w:rPr>
            <w:t>0</w:t>
          </w:r>
        </w:p>
        <w:p w:rsidR="009009F7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8</w:t>
          </w:r>
          <w:r w:rsidR="009009F7" w:rsidRPr="00461486">
            <w:rPr>
              <w:rFonts w:ascii="Times New Roman" w:hAnsi="Times New Roman" w:cs="Times New Roman"/>
            </w:rPr>
            <w:t>. Премирование заместителей руководителя АО "Водоканал"…………………………………...…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8D2D75" w:rsidRPr="00461486">
            <w:rPr>
              <w:rFonts w:ascii="Times New Roman" w:hAnsi="Times New Roman" w:cs="Times New Roman"/>
            </w:rPr>
            <w:t>2</w:t>
          </w:r>
        </w:p>
        <w:p w:rsidR="009578C9" w:rsidRPr="00461486" w:rsidRDefault="00F13273" w:rsidP="00D04B8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9</w:t>
          </w:r>
          <w:r w:rsidR="00ED033E" w:rsidRPr="00461486">
            <w:rPr>
              <w:rFonts w:ascii="Times New Roman" w:hAnsi="Times New Roman" w:cs="Times New Roman"/>
            </w:rPr>
            <w:t>. Депремирование……………………………………………………………………………………...</w:t>
          </w:r>
          <w:r w:rsidR="009009F7" w:rsidRPr="00461486">
            <w:rPr>
              <w:rFonts w:ascii="Times New Roman" w:hAnsi="Times New Roman" w:cs="Times New Roman"/>
            </w:rPr>
            <w:t>..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8D2D75" w:rsidRPr="00461486">
            <w:rPr>
              <w:rFonts w:ascii="Times New Roman" w:hAnsi="Times New Roman" w:cs="Times New Roman"/>
            </w:rPr>
            <w:t>2</w:t>
          </w:r>
        </w:p>
        <w:p w:rsidR="00384B4D" w:rsidRPr="00461486" w:rsidRDefault="00384B4D" w:rsidP="00D04B87">
          <w:pPr>
            <w:spacing w:line="360" w:lineRule="auto"/>
            <w:contextualSpacing/>
            <w:rPr>
              <w:noProof/>
            </w:rPr>
          </w:pPr>
          <w:r w:rsidRPr="00461486">
            <w:rPr>
              <w:rFonts w:ascii="Times New Roman" w:hAnsi="Times New Roman" w:cs="Times New Roman"/>
            </w:rPr>
            <w:t>10. Заключительные поло</w:t>
          </w:r>
          <w:r w:rsidR="00B2262B" w:rsidRPr="00461486">
            <w:rPr>
              <w:rFonts w:ascii="Times New Roman" w:hAnsi="Times New Roman" w:cs="Times New Roman"/>
            </w:rPr>
            <w:t>жения……………………………………………………………………...</w:t>
          </w:r>
          <w:r w:rsidRPr="00461486">
            <w:rPr>
              <w:rFonts w:ascii="Times New Roman" w:hAnsi="Times New Roman" w:cs="Times New Roman"/>
            </w:rPr>
            <w:t>…</w:t>
          </w:r>
          <w:r w:rsidR="00F3329C" w:rsidRPr="00461486">
            <w:rPr>
              <w:rFonts w:ascii="Times New Roman" w:hAnsi="Times New Roman" w:cs="Times New Roman"/>
            </w:rPr>
            <w:t>2</w:t>
          </w:r>
          <w:r w:rsidR="008D2D75" w:rsidRPr="00461486">
            <w:rPr>
              <w:rFonts w:ascii="Times New Roman" w:hAnsi="Times New Roman" w:cs="Times New Roman"/>
            </w:rPr>
            <w:t>3</w:t>
          </w:r>
        </w:p>
        <w:p w:rsidR="00EC5F0C" w:rsidRPr="00461486" w:rsidRDefault="003A2F47" w:rsidP="00295E2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8095692"/>
    </w:p>
    <w:p w:rsidR="004F16E8" w:rsidRPr="00461486" w:rsidRDefault="004F16E8" w:rsidP="004F16E8"/>
    <w:p w:rsidR="004F16E8" w:rsidRPr="00461486" w:rsidRDefault="004F16E8" w:rsidP="004F16E8"/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16E8" w:rsidRPr="00461486" w:rsidRDefault="004F16E8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555093" w:rsidRPr="00461486" w:rsidRDefault="00555093" w:rsidP="004F16E8"/>
    <w:p w:rsidR="00D33A86" w:rsidRPr="00461486" w:rsidRDefault="008162FE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2"/>
    </w:p>
    <w:p w:rsidR="008162FE" w:rsidRPr="00461486" w:rsidRDefault="009F75CC" w:rsidP="007540E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8162FE" w:rsidRPr="00461486">
        <w:rPr>
          <w:rFonts w:ascii="Times New Roman" w:hAnsi="Times New Roman" w:cs="Times New Roman"/>
          <w:sz w:val="24"/>
          <w:szCs w:val="24"/>
        </w:rPr>
        <w:t xml:space="preserve">1.1. Положение о системе ключевых показателей эффективности деятельности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«Положение») </w:t>
      </w:r>
      <w:r w:rsidR="008162FE" w:rsidRPr="00461486">
        <w:rPr>
          <w:rFonts w:ascii="Times New Roman" w:hAnsi="Times New Roman" w:cs="Times New Roman"/>
          <w:sz w:val="24"/>
          <w:szCs w:val="24"/>
        </w:rPr>
        <w:t xml:space="preserve">Акционерного общества «Водоканал»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 w:rsidR="008162FE" w:rsidRPr="00461486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Российской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5660FC" w:rsidRPr="00461486" w:rsidRDefault="009F75CC" w:rsidP="009F75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262306" w:rsidRPr="00461486">
        <w:rPr>
          <w:rFonts w:ascii="Times New Roman" w:hAnsi="Times New Roman" w:cs="Times New Roman"/>
          <w:sz w:val="24"/>
          <w:szCs w:val="24"/>
        </w:rPr>
        <w:t>1.2</w:t>
      </w:r>
      <w:r w:rsidR="006E39CD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5660FC" w:rsidRPr="00461486">
        <w:rPr>
          <w:rFonts w:ascii="Times New Roman" w:hAnsi="Times New Roman" w:cs="Times New Roman"/>
          <w:sz w:val="24"/>
          <w:szCs w:val="24"/>
        </w:rPr>
        <w:t>Настоящее положение выполняет следующие функции:</w:t>
      </w:r>
    </w:p>
    <w:p w:rsidR="005660FC" w:rsidRPr="00461486" w:rsidRDefault="005660FC" w:rsidP="000366F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устанавливает основы системы ключевых показателей </w:t>
      </w:r>
      <w:r w:rsidR="00ED5E85" w:rsidRPr="00461486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461486">
        <w:rPr>
          <w:rFonts w:ascii="Times New Roman" w:hAnsi="Times New Roman" w:cs="Times New Roman"/>
          <w:sz w:val="24"/>
          <w:szCs w:val="24"/>
        </w:rPr>
        <w:t>эффективности, определяет ее цели, задачи и предъявляемые к ней требования;</w:t>
      </w:r>
    </w:p>
    <w:p w:rsidR="005660FC" w:rsidRPr="00461486" w:rsidRDefault="000366F3" w:rsidP="000366F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определяет перечень основных ключевых показателей </w:t>
      </w:r>
      <w:r w:rsidR="00ED5E85" w:rsidRPr="00461486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461486">
        <w:rPr>
          <w:rFonts w:ascii="Times New Roman" w:hAnsi="Times New Roman" w:cs="Times New Roman"/>
          <w:sz w:val="24"/>
          <w:szCs w:val="24"/>
        </w:rPr>
        <w:t>эффективности с учетом особенностей выполняемой работы, механизмов их реализации с целью достижения высоких и эффективных результатов работы;</w:t>
      </w:r>
    </w:p>
    <w:p w:rsidR="00080472" w:rsidRPr="00461486" w:rsidRDefault="000366F3" w:rsidP="0008047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определяет порядок утверждения ключевых показателей </w:t>
      </w:r>
      <w:r w:rsidR="00ED5E85" w:rsidRPr="00461486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461486">
        <w:rPr>
          <w:rFonts w:ascii="Times New Roman" w:hAnsi="Times New Roman" w:cs="Times New Roman"/>
          <w:sz w:val="24"/>
          <w:szCs w:val="24"/>
        </w:rPr>
        <w:t>эффективности, инструктирует действия для достижения конечного результата мониторинга и контроля за исполнением ключевых показателей эффективности, а также мотивирует к получению результата отражающего достижение поставленной цели и использованных ресурсов.</w:t>
      </w:r>
    </w:p>
    <w:p w:rsidR="00080472" w:rsidRPr="00461486" w:rsidRDefault="00080472" w:rsidP="00080472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F0C" w:rsidRPr="00461486" w:rsidRDefault="009B4682" w:rsidP="002F2873">
      <w:pPr>
        <w:pStyle w:val="a3"/>
        <w:tabs>
          <w:tab w:val="left" w:pos="426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8095693"/>
      <w:r w:rsidRPr="00461486">
        <w:rPr>
          <w:rFonts w:ascii="Times New Roman" w:hAnsi="Times New Roman" w:cs="Times New Roman"/>
          <w:b/>
          <w:sz w:val="24"/>
          <w:szCs w:val="24"/>
        </w:rPr>
        <w:t xml:space="preserve">2. Цели, задачи, принципы и структура 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с</w:t>
      </w:r>
      <w:r w:rsidRPr="00461486">
        <w:rPr>
          <w:rFonts w:ascii="Times New Roman" w:hAnsi="Times New Roman" w:cs="Times New Roman"/>
          <w:b/>
          <w:sz w:val="24"/>
          <w:szCs w:val="24"/>
        </w:rPr>
        <w:t>истем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ы</w:t>
      </w:r>
      <w:r w:rsidR="002F287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bookmarkEnd w:id="3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472" w:rsidRPr="00461486" w:rsidRDefault="009B4682" w:rsidP="007540EF">
      <w:pPr>
        <w:pStyle w:val="a3"/>
        <w:tabs>
          <w:tab w:val="left" w:pos="426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8095694"/>
      <w:r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4"/>
    </w:p>
    <w:p w:rsidR="00645C5A" w:rsidRPr="00461486" w:rsidRDefault="009F75CC" w:rsidP="00D61E9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9B4682" w:rsidRPr="00461486">
        <w:rPr>
          <w:rFonts w:ascii="Times New Roman" w:hAnsi="Times New Roman" w:cs="Times New Roman"/>
          <w:sz w:val="24"/>
          <w:szCs w:val="24"/>
        </w:rPr>
        <w:t xml:space="preserve">2.1. </w:t>
      </w:r>
      <w:r w:rsidR="00645C5A" w:rsidRPr="00461486">
        <w:rPr>
          <w:rFonts w:ascii="Times New Roman" w:hAnsi="Times New Roman" w:cs="Times New Roman"/>
          <w:sz w:val="24"/>
          <w:szCs w:val="24"/>
        </w:rPr>
        <w:t>Система ключевых показателей эффективности представляет собой иерархически организованную структуру показателей деятельности, характеризующих бизнес-интересы Общества и предназначенные для регулярного планирования и контроля их исполнения.</w:t>
      </w:r>
    </w:p>
    <w:p w:rsidR="005660FC" w:rsidRPr="00461486" w:rsidRDefault="00645C5A" w:rsidP="00D61E9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9B4682" w:rsidRPr="00461486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461486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9B4682" w:rsidRPr="00461486">
        <w:rPr>
          <w:rFonts w:ascii="Times New Roman" w:hAnsi="Times New Roman" w:cs="Times New Roman"/>
          <w:sz w:val="24"/>
          <w:szCs w:val="24"/>
        </w:rPr>
        <w:t xml:space="preserve">системы ключевых показателей </w:t>
      </w:r>
      <w:r w:rsidR="00ED5E85" w:rsidRPr="00461486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9B4682" w:rsidRPr="00461486">
        <w:rPr>
          <w:rFonts w:ascii="Times New Roman" w:hAnsi="Times New Roman" w:cs="Times New Roman"/>
          <w:sz w:val="24"/>
          <w:szCs w:val="24"/>
        </w:rPr>
        <w:t>эффективности:</w:t>
      </w:r>
    </w:p>
    <w:p w:rsidR="00645C5A" w:rsidRPr="00461486" w:rsidRDefault="0017291A" w:rsidP="00D61E9D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перевод перспе</w:t>
      </w:r>
      <w:r w:rsidR="00645C5A" w:rsidRPr="00461486">
        <w:rPr>
          <w:rFonts w:ascii="Times New Roman" w:hAnsi="Times New Roman" w:cs="Times New Roman"/>
          <w:sz w:val="24"/>
          <w:szCs w:val="24"/>
        </w:rPr>
        <w:t>ктивных планов развития Общества в форму конкретных показателей</w:t>
      </w:r>
      <w:r w:rsidRPr="00461486">
        <w:rPr>
          <w:rFonts w:ascii="Times New Roman" w:hAnsi="Times New Roman" w:cs="Times New Roman"/>
          <w:sz w:val="24"/>
          <w:szCs w:val="24"/>
        </w:rPr>
        <w:t xml:space="preserve"> оперативного управления, оценка текущего состояния их достижения и создание основы для принятия управленческих решений в </w:t>
      </w:r>
      <w:r w:rsidR="00611D18" w:rsidRPr="00461486">
        <w:rPr>
          <w:rFonts w:ascii="Times New Roman" w:hAnsi="Times New Roman" w:cs="Times New Roman"/>
          <w:sz w:val="24"/>
          <w:szCs w:val="24"/>
        </w:rPr>
        <w:t xml:space="preserve">краткосрочной, среднесрочной и </w:t>
      </w:r>
      <w:r w:rsidRPr="00461486">
        <w:rPr>
          <w:rFonts w:ascii="Times New Roman" w:hAnsi="Times New Roman" w:cs="Times New Roman"/>
          <w:sz w:val="24"/>
          <w:szCs w:val="24"/>
        </w:rPr>
        <w:t xml:space="preserve">долгосрочной </w:t>
      </w:r>
      <w:r w:rsidR="00611D18" w:rsidRPr="00461486">
        <w:rPr>
          <w:rFonts w:ascii="Times New Roman" w:hAnsi="Times New Roman" w:cs="Times New Roman"/>
          <w:sz w:val="24"/>
          <w:szCs w:val="24"/>
        </w:rPr>
        <w:t>перспективе;</w:t>
      </w:r>
    </w:p>
    <w:p w:rsidR="00903D9D" w:rsidRPr="00461486" w:rsidRDefault="00903D9D" w:rsidP="00D61E9D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обеспечение повышения производительности труда;</w:t>
      </w:r>
    </w:p>
    <w:p w:rsidR="00645C5A" w:rsidRPr="00461486" w:rsidRDefault="0017291A" w:rsidP="00D61E9D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обеспечение системы мотивации, связывающей интересы сотрудников и Общества.</w:t>
      </w:r>
    </w:p>
    <w:p w:rsidR="00781508" w:rsidRPr="00461486" w:rsidRDefault="009F75CC" w:rsidP="00D61E9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9B4682" w:rsidRPr="00461486">
        <w:rPr>
          <w:rFonts w:ascii="Times New Roman" w:hAnsi="Times New Roman" w:cs="Times New Roman"/>
          <w:sz w:val="24"/>
          <w:szCs w:val="24"/>
        </w:rPr>
        <w:t>2.</w:t>
      </w:r>
      <w:r w:rsidR="0017291A" w:rsidRPr="00461486">
        <w:rPr>
          <w:rFonts w:ascii="Times New Roman" w:hAnsi="Times New Roman" w:cs="Times New Roman"/>
          <w:sz w:val="24"/>
          <w:szCs w:val="24"/>
        </w:rPr>
        <w:t>3</w:t>
      </w:r>
      <w:r w:rsidR="009B4682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781508" w:rsidRPr="00461486">
        <w:rPr>
          <w:rFonts w:ascii="Times New Roman" w:hAnsi="Times New Roman" w:cs="Times New Roman"/>
          <w:sz w:val="24"/>
          <w:szCs w:val="24"/>
        </w:rPr>
        <w:t>Задачи системы ключевых показателей эффективности:</w:t>
      </w:r>
    </w:p>
    <w:p w:rsidR="009B4682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формирование достоверной отчетности о достижении целевых показателей;</w:t>
      </w:r>
    </w:p>
    <w:p w:rsidR="00781508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контроль эффективности подразделений;</w:t>
      </w:r>
    </w:p>
    <w:p w:rsidR="00781508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контроль направления использования ресурсов;</w:t>
      </w:r>
    </w:p>
    <w:p w:rsidR="00781508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анализ достигнутых результатов; </w:t>
      </w:r>
    </w:p>
    <w:p w:rsidR="00781508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анализ причин отклонений;</w:t>
      </w:r>
    </w:p>
    <w:p w:rsidR="00781508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корректировка стратегических целей предприятия;</w:t>
      </w:r>
    </w:p>
    <w:p w:rsidR="00781508" w:rsidRPr="00461486" w:rsidRDefault="00781508" w:rsidP="00D61E9D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корректировка состава мероприятий для достижения установленных значений </w:t>
      </w:r>
      <w:r w:rsidR="004147F5" w:rsidRPr="00461486">
        <w:rPr>
          <w:rFonts w:ascii="Times New Roman" w:hAnsi="Times New Roman" w:cs="Times New Roman"/>
          <w:sz w:val="24"/>
          <w:szCs w:val="24"/>
        </w:rPr>
        <w:t>ключевых показателей эффективности</w:t>
      </w:r>
      <w:r w:rsidRPr="00461486">
        <w:rPr>
          <w:rFonts w:ascii="Times New Roman" w:hAnsi="Times New Roman" w:cs="Times New Roman"/>
          <w:sz w:val="24"/>
          <w:szCs w:val="24"/>
        </w:rPr>
        <w:t>.</w:t>
      </w:r>
    </w:p>
    <w:p w:rsidR="00EF7108" w:rsidRPr="00461486" w:rsidRDefault="009F75CC" w:rsidP="00D61E9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EF7108" w:rsidRPr="00461486">
        <w:rPr>
          <w:rFonts w:ascii="Times New Roman" w:hAnsi="Times New Roman" w:cs="Times New Roman"/>
          <w:sz w:val="24"/>
          <w:szCs w:val="24"/>
        </w:rPr>
        <w:t xml:space="preserve">2.3. </w:t>
      </w:r>
      <w:r w:rsidR="00880231" w:rsidRPr="00461486">
        <w:rPr>
          <w:rFonts w:ascii="Times New Roman" w:hAnsi="Times New Roman" w:cs="Times New Roman"/>
          <w:sz w:val="24"/>
          <w:szCs w:val="24"/>
        </w:rPr>
        <w:t>С</w:t>
      </w:r>
      <w:r w:rsidR="00EF7108" w:rsidRPr="00461486">
        <w:rPr>
          <w:rFonts w:ascii="Times New Roman" w:hAnsi="Times New Roman" w:cs="Times New Roman"/>
          <w:sz w:val="24"/>
          <w:szCs w:val="24"/>
        </w:rPr>
        <w:t>истема ключев</w:t>
      </w:r>
      <w:r w:rsidR="00ED5E85" w:rsidRPr="00461486">
        <w:rPr>
          <w:rFonts w:ascii="Times New Roman" w:hAnsi="Times New Roman" w:cs="Times New Roman"/>
          <w:sz w:val="24"/>
          <w:szCs w:val="24"/>
        </w:rPr>
        <w:t xml:space="preserve">ых показателей </w:t>
      </w:r>
      <w:r w:rsidR="00EF7108" w:rsidRPr="0046148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880231" w:rsidRPr="00461486">
        <w:rPr>
          <w:rFonts w:ascii="Times New Roman" w:hAnsi="Times New Roman" w:cs="Times New Roman"/>
          <w:sz w:val="24"/>
          <w:szCs w:val="24"/>
        </w:rPr>
        <w:t>строится на с</w:t>
      </w:r>
      <w:r w:rsidR="00EF7108" w:rsidRPr="00461486">
        <w:rPr>
          <w:rFonts w:ascii="Times New Roman" w:hAnsi="Times New Roman" w:cs="Times New Roman"/>
          <w:sz w:val="24"/>
          <w:szCs w:val="24"/>
        </w:rPr>
        <w:t>ледующи</w:t>
      </w:r>
      <w:r w:rsidR="00880231" w:rsidRPr="00461486">
        <w:rPr>
          <w:rFonts w:ascii="Times New Roman" w:hAnsi="Times New Roman" w:cs="Times New Roman"/>
          <w:sz w:val="24"/>
          <w:szCs w:val="24"/>
        </w:rPr>
        <w:t>х</w:t>
      </w:r>
      <w:r w:rsidR="00EF7108" w:rsidRPr="00461486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880231" w:rsidRPr="00461486">
        <w:rPr>
          <w:rFonts w:ascii="Times New Roman" w:hAnsi="Times New Roman" w:cs="Times New Roman"/>
          <w:sz w:val="24"/>
          <w:szCs w:val="24"/>
        </w:rPr>
        <w:t>ах</w:t>
      </w:r>
      <w:r w:rsidR="00EF7108" w:rsidRPr="00461486">
        <w:rPr>
          <w:rFonts w:ascii="Times New Roman" w:hAnsi="Times New Roman" w:cs="Times New Roman"/>
          <w:sz w:val="24"/>
          <w:szCs w:val="24"/>
        </w:rPr>
        <w:t>:</w:t>
      </w:r>
    </w:p>
    <w:p w:rsidR="001456E3" w:rsidRPr="00461486" w:rsidRDefault="001456E3" w:rsidP="00D61E9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прозрачность и измеримость показателей;</w:t>
      </w:r>
    </w:p>
    <w:p w:rsidR="001456E3" w:rsidRPr="00461486" w:rsidRDefault="001456E3" w:rsidP="00D61E9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минимальная достаточность показателей;</w:t>
      </w:r>
    </w:p>
    <w:p w:rsidR="001456E3" w:rsidRPr="00461486" w:rsidRDefault="001456E3" w:rsidP="00D61E9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комплексная характеристика основных процессов деятельности Общества;</w:t>
      </w:r>
    </w:p>
    <w:p w:rsidR="001456E3" w:rsidRPr="00461486" w:rsidRDefault="001456E3" w:rsidP="00D61E9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наличие оперативных показателей длительности и стратегических показателей развития Общества (</w:t>
      </w:r>
      <w:r w:rsidR="00373747" w:rsidRPr="00461486">
        <w:rPr>
          <w:rFonts w:ascii="Times New Roman" w:hAnsi="Times New Roman" w:cs="Times New Roman"/>
          <w:sz w:val="24"/>
          <w:szCs w:val="24"/>
        </w:rPr>
        <w:t>краткосрочные</w:t>
      </w:r>
      <w:r w:rsidR="0006299E" w:rsidRPr="00461486">
        <w:rPr>
          <w:rFonts w:ascii="Times New Roman" w:hAnsi="Times New Roman" w:cs="Times New Roman"/>
          <w:sz w:val="24"/>
          <w:szCs w:val="24"/>
        </w:rPr>
        <w:t>, среднесрочные</w:t>
      </w:r>
      <w:r w:rsidR="00373747" w:rsidRPr="00461486">
        <w:rPr>
          <w:rFonts w:ascii="Times New Roman" w:hAnsi="Times New Roman" w:cs="Times New Roman"/>
          <w:sz w:val="24"/>
          <w:szCs w:val="24"/>
        </w:rPr>
        <w:t xml:space="preserve"> и долгосрочные цели).</w:t>
      </w:r>
    </w:p>
    <w:p w:rsidR="00373747" w:rsidRPr="00461486" w:rsidRDefault="00373747" w:rsidP="00D61E9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непротиворечивость показателей;</w:t>
      </w:r>
    </w:p>
    <w:p w:rsidR="00373747" w:rsidRPr="00461486" w:rsidRDefault="00373747" w:rsidP="00D61E9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ориентированность на рост финансовых и производственных показателей.</w:t>
      </w:r>
    </w:p>
    <w:p w:rsidR="009C3444" w:rsidRPr="00461486" w:rsidRDefault="009F75CC" w:rsidP="00D61E9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9C3444" w:rsidRPr="00461486">
        <w:rPr>
          <w:rFonts w:ascii="Times New Roman" w:hAnsi="Times New Roman" w:cs="Times New Roman"/>
          <w:sz w:val="24"/>
          <w:szCs w:val="24"/>
        </w:rPr>
        <w:t xml:space="preserve">2.4. </w:t>
      </w:r>
      <w:r w:rsidR="00C6420D" w:rsidRPr="00461486">
        <w:rPr>
          <w:rFonts w:ascii="Times New Roman" w:hAnsi="Times New Roman" w:cs="Times New Roman"/>
          <w:sz w:val="24"/>
          <w:szCs w:val="24"/>
        </w:rPr>
        <w:t>Структурно с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истема </w:t>
      </w:r>
      <w:r w:rsidR="00DD1206" w:rsidRPr="00461486">
        <w:rPr>
          <w:rFonts w:ascii="Times New Roman" w:hAnsi="Times New Roman" w:cs="Times New Roman"/>
          <w:sz w:val="24"/>
          <w:szCs w:val="24"/>
        </w:rPr>
        <w:t>ключевых показателей эффективности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взаимосвязанных показателей, которые могут быть как фактическими, так и планируемыми.</w:t>
      </w:r>
    </w:p>
    <w:p w:rsidR="00BC412C" w:rsidRPr="00461486" w:rsidRDefault="00373747" w:rsidP="00D61E9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BC412C" w:rsidRPr="00461486">
        <w:rPr>
          <w:rFonts w:ascii="Times New Roman" w:hAnsi="Times New Roman" w:cs="Times New Roman"/>
          <w:sz w:val="24"/>
          <w:szCs w:val="24"/>
        </w:rPr>
        <w:t>Показатели классифицир</w:t>
      </w:r>
      <w:r w:rsidRPr="00461486">
        <w:rPr>
          <w:rFonts w:ascii="Times New Roman" w:hAnsi="Times New Roman" w:cs="Times New Roman"/>
          <w:sz w:val="24"/>
          <w:szCs w:val="24"/>
        </w:rPr>
        <w:t>уются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97DE0" w:rsidRPr="00461486">
        <w:rPr>
          <w:rFonts w:ascii="Times New Roman" w:hAnsi="Times New Roman" w:cs="Times New Roman"/>
          <w:sz w:val="24"/>
          <w:szCs w:val="24"/>
        </w:rPr>
        <w:t>п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о </w:t>
      </w:r>
      <w:r w:rsidRPr="00461486">
        <w:rPr>
          <w:rFonts w:ascii="Times New Roman" w:hAnsi="Times New Roman" w:cs="Times New Roman"/>
          <w:sz w:val="24"/>
          <w:szCs w:val="24"/>
        </w:rPr>
        <w:t>хара</w:t>
      </w:r>
      <w:r w:rsidR="006E39CD" w:rsidRPr="00461486">
        <w:rPr>
          <w:rFonts w:ascii="Times New Roman" w:hAnsi="Times New Roman" w:cs="Times New Roman"/>
          <w:sz w:val="24"/>
          <w:szCs w:val="24"/>
        </w:rPr>
        <w:t>к</w:t>
      </w:r>
      <w:r w:rsidRPr="00461486">
        <w:rPr>
          <w:rFonts w:ascii="Times New Roman" w:hAnsi="Times New Roman" w:cs="Times New Roman"/>
          <w:sz w:val="24"/>
          <w:szCs w:val="24"/>
        </w:rPr>
        <w:t xml:space="preserve">теру </w:t>
      </w:r>
      <w:r w:rsidR="00BC412C" w:rsidRPr="00461486">
        <w:rPr>
          <w:rFonts w:ascii="Times New Roman" w:hAnsi="Times New Roman" w:cs="Times New Roman"/>
          <w:sz w:val="24"/>
          <w:szCs w:val="24"/>
        </w:rPr>
        <w:t>отражения деятельности предприятия:</w:t>
      </w:r>
    </w:p>
    <w:p w:rsidR="00BC412C" w:rsidRPr="00461486" w:rsidRDefault="006E39CD" w:rsidP="00D61E9D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финансово-экономические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показатели – 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характеризующие финансовое состояние </w:t>
      </w:r>
      <w:r w:rsidRPr="00461486">
        <w:rPr>
          <w:rFonts w:ascii="Times New Roman" w:hAnsi="Times New Roman" w:cs="Times New Roman"/>
          <w:sz w:val="24"/>
          <w:szCs w:val="24"/>
        </w:rPr>
        <w:t>Общества</w:t>
      </w:r>
      <w:r w:rsidR="00BC412C" w:rsidRPr="00461486">
        <w:rPr>
          <w:rFonts w:ascii="Times New Roman" w:hAnsi="Times New Roman" w:cs="Times New Roman"/>
          <w:sz w:val="24"/>
          <w:szCs w:val="24"/>
        </w:rPr>
        <w:t>;</w:t>
      </w:r>
    </w:p>
    <w:p w:rsidR="00BC412C" w:rsidRPr="00461486" w:rsidRDefault="006E39CD" w:rsidP="00D61E9D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отраслевые показатели</w:t>
      </w:r>
      <w:r w:rsidR="00BC412C" w:rsidRPr="00461486">
        <w:rPr>
          <w:rFonts w:ascii="Times New Roman" w:hAnsi="Times New Roman" w:cs="Times New Roman"/>
          <w:sz w:val="24"/>
          <w:szCs w:val="24"/>
        </w:rPr>
        <w:t xml:space="preserve"> – характеризующие качество внутренних процессов предприятия, структурных подразделений, работников </w:t>
      </w:r>
      <w:r w:rsidRPr="00461486">
        <w:rPr>
          <w:rFonts w:ascii="Times New Roman" w:hAnsi="Times New Roman" w:cs="Times New Roman"/>
          <w:sz w:val="24"/>
          <w:szCs w:val="24"/>
        </w:rPr>
        <w:t>Общества</w:t>
      </w:r>
      <w:r w:rsidR="00D97DE0" w:rsidRPr="00461486">
        <w:rPr>
          <w:rFonts w:ascii="Times New Roman" w:hAnsi="Times New Roman" w:cs="Times New Roman"/>
          <w:sz w:val="24"/>
          <w:szCs w:val="24"/>
        </w:rPr>
        <w:t>.</w:t>
      </w:r>
    </w:p>
    <w:p w:rsidR="00080472" w:rsidRPr="00461486" w:rsidRDefault="00B96CE8" w:rsidP="00B96CE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080472" w:rsidRPr="00461486" w:rsidRDefault="00D97DE0" w:rsidP="007540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8095695"/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>Ключевые п</w:t>
      </w:r>
      <w:r w:rsidRPr="00461486">
        <w:rPr>
          <w:rFonts w:ascii="Times New Roman" w:hAnsi="Times New Roman" w:cs="Times New Roman"/>
          <w:color w:val="auto"/>
          <w:sz w:val="24"/>
          <w:szCs w:val="24"/>
        </w:rPr>
        <w:t>оказател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>и эффективности деятельности</w:t>
      </w:r>
      <w:r w:rsidR="00C9434F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АО «Водоканал»</w:t>
      </w:r>
      <w:r w:rsidR="002320D1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5"/>
    </w:p>
    <w:p w:rsidR="003C6A4F" w:rsidRPr="00461486" w:rsidRDefault="00D97DE0" w:rsidP="00D97DE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  <w:t xml:space="preserve">Для АО «Водоканал» применяются </w:t>
      </w:r>
      <w:r w:rsidR="008D1929" w:rsidRPr="00461486">
        <w:rPr>
          <w:rFonts w:ascii="Times New Roman" w:hAnsi="Times New Roman" w:cs="Times New Roman"/>
          <w:sz w:val="24"/>
          <w:szCs w:val="24"/>
        </w:rPr>
        <w:t>еже</w:t>
      </w:r>
      <w:r w:rsidR="000308C8" w:rsidRPr="00461486">
        <w:rPr>
          <w:rFonts w:ascii="Times New Roman" w:hAnsi="Times New Roman" w:cs="Times New Roman"/>
          <w:sz w:val="24"/>
          <w:szCs w:val="24"/>
        </w:rPr>
        <w:t>месяч</w:t>
      </w:r>
      <w:r w:rsidR="00C33462" w:rsidRPr="00461486">
        <w:rPr>
          <w:rFonts w:ascii="Times New Roman" w:hAnsi="Times New Roman" w:cs="Times New Roman"/>
          <w:sz w:val="24"/>
          <w:szCs w:val="24"/>
        </w:rPr>
        <w:t xml:space="preserve">ные и </w:t>
      </w:r>
      <w:r w:rsidR="002168F3" w:rsidRPr="00461486">
        <w:rPr>
          <w:rFonts w:ascii="Times New Roman" w:hAnsi="Times New Roman" w:cs="Times New Roman"/>
          <w:sz w:val="24"/>
          <w:szCs w:val="24"/>
        </w:rPr>
        <w:t>г</w:t>
      </w:r>
      <w:r w:rsidR="00C33462" w:rsidRPr="00461486">
        <w:rPr>
          <w:rFonts w:ascii="Times New Roman" w:hAnsi="Times New Roman" w:cs="Times New Roman"/>
          <w:sz w:val="24"/>
          <w:szCs w:val="24"/>
        </w:rPr>
        <w:t>одовые</w:t>
      </w:r>
      <w:r w:rsidR="008D1929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461486">
        <w:rPr>
          <w:rFonts w:ascii="Times New Roman" w:hAnsi="Times New Roman" w:cs="Times New Roman"/>
          <w:sz w:val="24"/>
          <w:szCs w:val="24"/>
        </w:rPr>
        <w:t>ключевые</w:t>
      </w:r>
      <w:r w:rsidRPr="00461486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C9434F" w:rsidRPr="00461486">
        <w:rPr>
          <w:rFonts w:ascii="Times New Roman" w:hAnsi="Times New Roman" w:cs="Times New Roman"/>
          <w:sz w:val="24"/>
          <w:szCs w:val="24"/>
        </w:rPr>
        <w:t xml:space="preserve"> эффективности деятельности</w:t>
      </w:r>
      <w:r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9E55AA" w:rsidRPr="00461486">
        <w:rPr>
          <w:rFonts w:ascii="Times New Roman" w:hAnsi="Times New Roman" w:cs="Times New Roman"/>
          <w:sz w:val="24"/>
          <w:szCs w:val="24"/>
        </w:rPr>
        <w:t>Применяемые к</w:t>
      </w:r>
      <w:r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</w:t>
      </w:r>
      <w:r w:rsidR="009E55AA" w:rsidRPr="00461486">
        <w:rPr>
          <w:rFonts w:ascii="Times New Roman" w:hAnsi="Times New Roman" w:cs="Times New Roman"/>
          <w:sz w:val="24"/>
          <w:szCs w:val="24"/>
        </w:rPr>
        <w:t>учитывают специфику деятельности Обществ</w:t>
      </w:r>
      <w:r w:rsidR="00C9434F" w:rsidRPr="00461486">
        <w:rPr>
          <w:rFonts w:ascii="Times New Roman" w:hAnsi="Times New Roman" w:cs="Times New Roman"/>
          <w:sz w:val="24"/>
          <w:szCs w:val="24"/>
        </w:rPr>
        <w:t>а</w:t>
      </w:r>
      <w:r w:rsidR="009E55AA" w:rsidRPr="00461486">
        <w:rPr>
          <w:rFonts w:ascii="Times New Roman" w:hAnsi="Times New Roman" w:cs="Times New Roman"/>
          <w:sz w:val="24"/>
          <w:szCs w:val="24"/>
        </w:rPr>
        <w:t>, политику государства в развитии и отрасли в целом, положения существующих государственных программ, а также решений Главы Республики Саха (Якутия), Правительства Республики Саха (Якутия) и курирующих органов исполнительной власти Республики Саха (Якутия) в части развития Общества.</w:t>
      </w:r>
    </w:p>
    <w:p w:rsidR="00D9756C" w:rsidRPr="00461486" w:rsidRDefault="003C6A4F" w:rsidP="00C3346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r w:rsidR="000308C8" w:rsidRPr="00461486">
        <w:rPr>
          <w:rFonts w:ascii="Times New Roman" w:hAnsi="Times New Roman" w:cs="Times New Roman"/>
          <w:sz w:val="24"/>
          <w:szCs w:val="24"/>
        </w:rPr>
        <w:tab/>
      </w:r>
    </w:p>
    <w:p w:rsidR="000B0A91" w:rsidRPr="00461486" w:rsidRDefault="00EA1978" w:rsidP="000B0A9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3.1. </w:t>
      </w:r>
      <w:r w:rsidR="00C33462" w:rsidRPr="00461486">
        <w:rPr>
          <w:rFonts w:ascii="Times New Roman" w:hAnsi="Times New Roman" w:cs="Times New Roman"/>
          <w:sz w:val="24"/>
          <w:szCs w:val="24"/>
        </w:rPr>
        <w:t>К</w:t>
      </w:r>
      <w:r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эффективности </w:t>
      </w:r>
    </w:p>
    <w:p w:rsidR="000B0A91" w:rsidRPr="00461486" w:rsidRDefault="000B0A91" w:rsidP="000B0A91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показатели</w:t>
      </w:r>
    </w:p>
    <w:p w:rsidR="000B0A91" w:rsidRPr="00461486" w:rsidRDefault="000B0A91" w:rsidP="000B0A91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Рентабельность акционерного капитала (ROE).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Рассчитывается по данным бухгалтерской отчетности как отношение чистой прибыли к величине акционерного капитала, умноженное на 100% (ед.изм - %). При значении показателя свыше 0 – 1, менее 0 – 0.</w:t>
      </w:r>
    </w:p>
    <w:p w:rsidR="000B0A91" w:rsidRPr="00461486" w:rsidRDefault="000B0A91" w:rsidP="000B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A91" w:rsidRDefault="000B0A91" w:rsidP="000B0A91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lastRenderedPageBreak/>
        <w:t>Выручка от основной деятельности (за вычетом субсидии ОКК и платы за подключение).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Определяется в стоимостном выражении (</w:t>
      </w:r>
      <w:r w:rsidR="00732CC6" w:rsidRPr="00461486">
        <w:rPr>
          <w:rFonts w:ascii="Times New Roman" w:hAnsi="Times New Roman" w:cs="Times New Roman"/>
          <w:sz w:val="24"/>
          <w:szCs w:val="24"/>
        </w:rPr>
        <w:t xml:space="preserve">ед.изм. - </w:t>
      </w:r>
      <w:r w:rsidRPr="00461486">
        <w:rPr>
          <w:rFonts w:ascii="Times New Roman" w:hAnsi="Times New Roman" w:cs="Times New Roman"/>
          <w:sz w:val="24"/>
          <w:szCs w:val="24"/>
        </w:rPr>
        <w:t>тыс. руб.</w:t>
      </w:r>
      <w:r w:rsidR="00732CC6" w:rsidRPr="00461486">
        <w:rPr>
          <w:rFonts w:ascii="Times New Roman" w:hAnsi="Times New Roman" w:cs="Times New Roman"/>
          <w:sz w:val="24"/>
          <w:szCs w:val="24"/>
        </w:rPr>
        <w:t>,</w:t>
      </w:r>
      <w:r w:rsidRPr="00461486">
        <w:rPr>
          <w:rFonts w:ascii="Times New Roman" w:hAnsi="Times New Roman" w:cs="Times New Roman"/>
          <w:sz w:val="24"/>
          <w:szCs w:val="24"/>
        </w:rPr>
        <w:t xml:space="preserve">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</w:t>
      </w:r>
      <w:r w:rsidR="00CE3D45" w:rsidRPr="00461486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Pr="00461486">
        <w:rPr>
          <w:rFonts w:ascii="Times New Roman" w:hAnsi="Times New Roman" w:cs="Times New Roman"/>
          <w:sz w:val="24"/>
          <w:szCs w:val="24"/>
        </w:rPr>
        <w:t xml:space="preserve">. При значении показателя </w:t>
      </w:r>
      <w:r w:rsidR="00903D9D" w:rsidRPr="00461486">
        <w:rPr>
          <w:rFonts w:ascii="Times New Roman" w:hAnsi="Times New Roman" w:cs="Times New Roman"/>
          <w:sz w:val="24"/>
          <w:szCs w:val="24"/>
        </w:rPr>
        <w:t>95</w:t>
      </w:r>
      <w:r w:rsidRPr="00461486">
        <w:rPr>
          <w:rFonts w:ascii="Times New Roman" w:hAnsi="Times New Roman" w:cs="Times New Roman"/>
          <w:sz w:val="24"/>
          <w:szCs w:val="24"/>
        </w:rPr>
        <w:t>% и выше – 1 балл, менее 9</w:t>
      </w:r>
      <w:r w:rsidR="00903D9D" w:rsidRPr="00461486"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% - 0 баллов.</w:t>
      </w:r>
    </w:p>
    <w:p w:rsidR="00992052" w:rsidRPr="00E310BF" w:rsidRDefault="00E310BF" w:rsidP="000B0A91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10BF">
        <w:rPr>
          <w:rFonts w:ascii="Times New Roman" w:hAnsi="Times New Roman" w:cs="Times New Roman"/>
          <w:i/>
          <w:sz w:val="24"/>
          <w:szCs w:val="24"/>
        </w:rPr>
        <w:t>«Динамика дебиторской задолженности по услугам водоснабжения и водоотведения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E310BF">
        <w:rPr>
          <w:rFonts w:ascii="Times New Roman" w:hAnsi="Times New Roman" w:cs="Times New Roman"/>
          <w:sz w:val="24"/>
          <w:szCs w:val="24"/>
        </w:rPr>
        <w:t xml:space="preserve"> – сравниваются значения показателей 0по строке баланса «Расчеты с покупателями и заказчиками» за текущий и предыдущий отчетный год. Снижение или равенство текущего показателя предыдущему – 1, превышение – 0»</w:t>
      </w:r>
      <w:r w:rsidR="00992052" w:rsidRPr="00E310BF">
        <w:rPr>
          <w:rFonts w:ascii="Times New Roman" w:hAnsi="Times New Roman" w:cs="Times New Roman"/>
          <w:sz w:val="24"/>
          <w:szCs w:val="24"/>
        </w:rPr>
        <w:t>.</w:t>
      </w:r>
    </w:p>
    <w:p w:rsidR="000B0A91" w:rsidRPr="00461486" w:rsidRDefault="000B0A91" w:rsidP="000B0A91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A91" w:rsidRPr="00461486" w:rsidRDefault="000B0A91" w:rsidP="000B0A91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Отраслевые показатели</w:t>
      </w:r>
    </w:p>
    <w:p w:rsidR="000B0A91" w:rsidRPr="00461486" w:rsidRDefault="000B0A91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Доля потерь воды в централизованных системах водоснабжения при транспортировке в общем объеме воды, поданной в сеть</w:t>
      </w:r>
      <w:r w:rsidRPr="00461486">
        <w:rPr>
          <w:rFonts w:ascii="Times New Roman" w:hAnsi="Times New Roman" w:cs="Times New Roman"/>
          <w:sz w:val="24"/>
          <w:szCs w:val="24"/>
        </w:rPr>
        <w:t>.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8E7" w:rsidRPr="00461486">
        <w:rPr>
          <w:rFonts w:ascii="Times New Roman" w:hAnsi="Times New Roman" w:cs="Times New Roman"/>
          <w:sz w:val="24"/>
          <w:szCs w:val="24"/>
        </w:rPr>
        <w:t>Предусматривает с</w:t>
      </w:r>
      <w:r w:rsidRPr="00461486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="001778E7" w:rsidRPr="00461486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461486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992052">
        <w:rPr>
          <w:rFonts w:ascii="Times New Roman" w:hAnsi="Times New Roman" w:cs="Times New Roman"/>
          <w:sz w:val="24"/>
          <w:szCs w:val="24"/>
        </w:rPr>
        <w:t>за отчетный период с плановым</w:t>
      </w:r>
      <w:r w:rsidR="001778E7" w:rsidRPr="00461486">
        <w:rPr>
          <w:rFonts w:ascii="Times New Roman" w:hAnsi="Times New Roman" w:cs="Times New Roman"/>
          <w:sz w:val="24"/>
          <w:szCs w:val="24"/>
        </w:rPr>
        <w:t xml:space="preserve"> значением показателя </w:t>
      </w:r>
      <w:r w:rsidR="00094003" w:rsidRPr="00461486">
        <w:rPr>
          <w:rFonts w:ascii="Times New Roman" w:hAnsi="Times New Roman" w:cs="Times New Roman"/>
          <w:sz w:val="24"/>
          <w:szCs w:val="24"/>
        </w:rPr>
        <w:t>(ед.изм - %)</w:t>
      </w:r>
      <w:r w:rsidRPr="00461486">
        <w:rPr>
          <w:rFonts w:ascii="Times New Roman" w:hAnsi="Times New Roman" w:cs="Times New Roman"/>
          <w:sz w:val="24"/>
          <w:szCs w:val="24"/>
        </w:rPr>
        <w:t xml:space="preserve">. Снижение </w:t>
      </w:r>
      <w:r w:rsidR="001778E7" w:rsidRPr="00461486">
        <w:rPr>
          <w:rFonts w:ascii="Times New Roman" w:hAnsi="Times New Roman" w:cs="Times New Roman"/>
          <w:sz w:val="24"/>
          <w:szCs w:val="24"/>
        </w:rPr>
        <w:t xml:space="preserve">или равенство текущего показателя </w:t>
      </w:r>
      <w:r w:rsidR="00992052">
        <w:rPr>
          <w:rFonts w:ascii="Times New Roman" w:hAnsi="Times New Roman" w:cs="Times New Roman"/>
          <w:sz w:val="24"/>
          <w:szCs w:val="24"/>
        </w:rPr>
        <w:t>к плановому</w:t>
      </w:r>
      <w:r w:rsidRPr="00461486">
        <w:rPr>
          <w:rFonts w:ascii="Times New Roman" w:hAnsi="Times New Roman" w:cs="Times New Roman"/>
          <w:sz w:val="24"/>
          <w:szCs w:val="24"/>
        </w:rPr>
        <w:t xml:space="preserve"> – 1, превышение – 0.</w:t>
      </w:r>
    </w:p>
    <w:p w:rsidR="000B0A91" w:rsidRPr="00461486" w:rsidRDefault="000B0A91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A91" w:rsidRPr="00461486" w:rsidRDefault="000B0A91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</w:r>
      <w:r w:rsidR="007354FC" w:rsidRPr="00461486">
        <w:rPr>
          <w:rFonts w:ascii="Times New Roman" w:hAnsi="Times New Roman" w:cs="Times New Roman"/>
          <w:sz w:val="24"/>
          <w:szCs w:val="24"/>
        </w:rPr>
        <w:t>. Р</w:t>
      </w:r>
      <w:r w:rsidRPr="00461486">
        <w:rPr>
          <w:rFonts w:ascii="Times New Roman" w:hAnsi="Times New Roman" w:cs="Times New Roman"/>
          <w:sz w:val="24"/>
          <w:szCs w:val="24"/>
        </w:rPr>
        <w:t xml:space="preserve">ассчитывается отношением количества перерывов в подаче воды на протяженность сетей (ед.изм. - ед/км). Сравнивается фактическое значение показателя с </w:t>
      </w:r>
      <w:r w:rsidR="00A74C28" w:rsidRPr="00461486">
        <w:rPr>
          <w:rFonts w:ascii="Times New Roman" w:hAnsi="Times New Roman" w:cs="Times New Roman"/>
          <w:sz w:val="24"/>
          <w:szCs w:val="24"/>
        </w:rPr>
        <w:t>плановым</w:t>
      </w:r>
      <w:r w:rsidRPr="00461486">
        <w:rPr>
          <w:rFonts w:ascii="Times New Roman" w:hAnsi="Times New Roman" w:cs="Times New Roman"/>
          <w:sz w:val="24"/>
          <w:szCs w:val="24"/>
        </w:rPr>
        <w:t xml:space="preserve">, </w:t>
      </w:r>
      <w:r w:rsidR="00A74C28" w:rsidRPr="00461486">
        <w:rPr>
          <w:rFonts w:ascii="Times New Roman" w:hAnsi="Times New Roman" w:cs="Times New Roman"/>
          <w:sz w:val="24"/>
          <w:szCs w:val="24"/>
        </w:rPr>
        <w:t>приравненным к 0</w:t>
      </w:r>
      <w:r w:rsidRPr="00461486">
        <w:rPr>
          <w:rFonts w:ascii="Times New Roman" w:hAnsi="Times New Roman" w:cs="Times New Roman"/>
          <w:sz w:val="24"/>
          <w:szCs w:val="24"/>
        </w:rPr>
        <w:t>. Превышение фактического показателя от планового – 0, равно – 1.</w:t>
      </w:r>
    </w:p>
    <w:p w:rsidR="000B0A91" w:rsidRPr="00461486" w:rsidRDefault="000B0A91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3DD5" w:rsidRPr="00461486" w:rsidRDefault="000B0A91" w:rsidP="00463DD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</w:r>
      <w:r w:rsidR="00DD1206" w:rsidRPr="004614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25D2" w:rsidRPr="0046148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461486">
        <w:rPr>
          <w:rFonts w:ascii="Times New Roman" w:hAnsi="Times New Roman" w:cs="Times New Roman"/>
          <w:sz w:val="24"/>
          <w:szCs w:val="24"/>
        </w:rPr>
        <w:t>как отношение количества проб питьевой воды, не соответствующих установленным требованиям к общему объему проб, отобранных по результатам производственного</w:t>
      </w:r>
      <w:r w:rsidR="003125D2" w:rsidRPr="00461486">
        <w:rPr>
          <w:rFonts w:ascii="Times New Roman" w:hAnsi="Times New Roman" w:cs="Times New Roman"/>
          <w:sz w:val="24"/>
          <w:szCs w:val="24"/>
        </w:rPr>
        <w:t xml:space="preserve"> контроля качества (ед.изм - %) путем сравнения фактического показателя с плановым. </w:t>
      </w:r>
      <w:r w:rsidRPr="00461486">
        <w:rPr>
          <w:rFonts w:ascii="Times New Roman" w:hAnsi="Times New Roman" w:cs="Times New Roman"/>
          <w:sz w:val="24"/>
          <w:szCs w:val="24"/>
        </w:rPr>
        <w:t>П</w:t>
      </w:r>
      <w:r w:rsidR="00DD1206" w:rsidRPr="00461486">
        <w:rPr>
          <w:rFonts w:ascii="Times New Roman" w:hAnsi="Times New Roman" w:cs="Times New Roman"/>
          <w:sz w:val="24"/>
          <w:szCs w:val="24"/>
        </w:rPr>
        <w:t xml:space="preserve">лановый показатель </w:t>
      </w:r>
      <w:r w:rsidR="00463DD5" w:rsidRPr="00461486">
        <w:rPr>
          <w:rFonts w:ascii="Times New Roman" w:hAnsi="Times New Roman" w:cs="Times New Roman"/>
          <w:sz w:val="24"/>
          <w:szCs w:val="24"/>
        </w:rPr>
        <w:t>утвержден постановлением ГКЦ РС (Я).</w:t>
      </w:r>
      <w:r w:rsidR="00CE3D45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D1206" w:rsidRPr="00461486">
        <w:rPr>
          <w:rFonts w:ascii="Times New Roman" w:hAnsi="Times New Roman" w:cs="Times New Roman"/>
          <w:sz w:val="24"/>
          <w:szCs w:val="24"/>
        </w:rPr>
        <w:t>П</w:t>
      </w:r>
      <w:r w:rsidRPr="00461486">
        <w:rPr>
          <w:rFonts w:ascii="Times New Roman" w:hAnsi="Times New Roman" w:cs="Times New Roman"/>
          <w:sz w:val="24"/>
          <w:szCs w:val="24"/>
        </w:rPr>
        <w:t xml:space="preserve">ревышение от плана – 0, </w:t>
      </w:r>
      <w:r w:rsidR="00DD1206" w:rsidRPr="00461486">
        <w:rPr>
          <w:rFonts w:ascii="Times New Roman" w:hAnsi="Times New Roman" w:cs="Times New Roman"/>
          <w:sz w:val="24"/>
          <w:szCs w:val="24"/>
        </w:rPr>
        <w:t>равно</w:t>
      </w:r>
      <w:r w:rsidR="00463DD5" w:rsidRPr="00461486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Pr="00461486">
        <w:rPr>
          <w:rFonts w:ascii="Times New Roman" w:hAnsi="Times New Roman" w:cs="Times New Roman"/>
          <w:sz w:val="24"/>
          <w:szCs w:val="24"/>
        </w:rPr>
        <w:t xml:space="preserve"> – 1.</w:t>
      </w:r>
      <w:r w:rsidR="00463DD5" w:rsidRPr="00461486">
        <w:rPr>
          <w:rFonts w:ascii="Times New Roman" w:hAnsi="Times New Roman" w:cs="Times New Roman"/>
          <w:sz w:val="24"/>
          <w:szCs w:val="24"/>
        </w:rPr>
        <w:t xml:space="preserve"> (Примечание: показатель учитывается после ввода в эксплуатацию очистных сооружений водоснабжения).</w:t>
      </w:r>
    </w:p>
    <w:p w:rsidR="00A74C28" w:rsidRPr="00461486" w:rsidRDefault="00463DD5" w:rsidP="0073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В </w:t>
      </w:r>
      <w:r w:rsidR="00A74C28" w:rsidRPr="00461486">
        <w:rPr>
          <w:rFonts w:ascii="Times New Roman" w:hAnsi="Times New Roman" w:cs="Times New Roman"/>
          <w:sz w:val="24"/>
          <w:szCs w:val="24"/>
        </w:rPr>
        <w:t xml:space="preserve"> соответствии с СанПин 2.1.4.1074-01 «Питьевая вода» от 2002 года установлены следующие показатели качества питьевой воды:</w:t>
      </w:r>
    </w:p>
    <w:p w:rsidR="00A74C28" w:rsidRPr="00461486" w:rsidRDefault="00A74C28" w:rsidP="00A74C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3031"/>
        <w:gridCol w:w="3402"/>
        <w:gridCol w:w="1789"/>
      </w:tblGrid>
      <w:tr w:rsidR="00A74C28" w:rsidRPr="00461486" w:rsidTr="0055311A">
        <w:tc>
          <w:tcPr>
            <w:tcW w:w="513" w:type="dxa"/>
            <w:vAlign w:val="center"/>
          </w:tcPr>
          <w:p w:rsidR="0055311A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№</w:t>
            </w:r>
          </w:p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1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Ед.измерения</w:t>
            </w:r>
          </w:p>
        </w:tc>
        <w:tc>
          <w:tcPr>
            <w:tcW w:w="1789" w:type="dxa"/>
            <w:vAlign w:val="center"/>
          </w:tcPr>
          <w:p w:rsidR="0055311A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Нормативы,</w:t>
            </w:r>
          </w:p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74C28" w:rsidRPr="00461486" w:rsidTr="0055311A">
        <w:tc>
          <w:tcPr>
            <w:tcW w:w="513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  <w:vAlign w:val="center"/>
          </w:tcPr>
          <w:p w:rsidR="00A74C28" w:rsidRPr="00461486" w:rsidRDefault="00A74C28" w:rsidP="0055311A">
            <w:pPr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3402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789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20</w:t>
            </w:r>
          </w:p>
        </w:tc>
      </w:tr>
      <w:tr w:rsidR="00A74C28" w:rsidRPr="00461486" w:rsidTr="0055311A">
        <w:tc>
          <w:tcPr>
            <w:tcW w:w="513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1" w:type="dxa"/>
            <w:vAlign w:val="center"/>
          </w:tcPr>
          <w:p w:rsidR="00A74C28" w:rsidRPr="00461486" w:rsidRDefault="00A74C28" w:rsidP="0055311A">
            <w:pPr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3402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ЕМФ (единицы мутности по формазину), или мг/л</w:t>
            </w:r>
          </w:p>
        </w:tc>
        <w:tc>
          <w:tcPr>
            <w:tcW w:w="1789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1,5</w:t>
            </w:r>
          </w:p>
        </w:tc>
      </w:tr>
      <w:tr w:rsidR="00A74C28" w:rsidRPr="00461486" w:rsidTr="0055311A">
        <w:tc>
          <w:tcPr>
            <w:tcW w:w="513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  <w:vAlign w:val="center"/>
          </w:tcPr>
          <w:p w:rsidR="00A74C28" w:rsidRPr="00461486" w:rsidRDefault="00A74C28" w:rsidP="0055311A">
            <w:pPr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Окисляемость перманентная</w:t>
            </w:r>
          </w:p>
        </w:tc>
        <w:tc>
          <w:tcPr>
            <w:tcW w:w="3402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5,0</w:t>
            </w:r>
          </w:p>
        </w:tc>
      </w:tr>
      <w:tr w:rsidR="00A74C28" w:rsidRPr="00461486" w:rsidTr="0055311A">
        <w:tc>
          <w:tcPr>
            <w:tcW w:w="513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31" w:type="dxa"/>
            <w:vAlign w:val="center"/>
          </w:tcPr>
          <w:p w:rsidR="00A74C28" w:rsidRPr="00461486" w:rsidRDefault="00A74C28" w:rsidP="0055311A">
            <w:pPr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Содержание железа</w:t>
            </w:r>
          </w:p>
        </w:tc>
        <w:tc>
          <w:tcPr>
            <w:tcW w:w="3402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1789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0,3</w:t>
            </w:r>
          </w:p>
        </w:tc>
      </w:tr>
      <w:tr w:rsidR="00A74C28" w:rsidRPr="00461486" w:rsidTr="0055311A">
        <w:tc>
          <w:tcPr>
            <w:tcW w:w="513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1" w:type="dxa"/>
            <w:vAlign w:val="center"/>
          </w:tcPr>
          <w:p w:rsidR="00A74C28" w:rsidRPr="00461486" w:rsidRDefault="00A74C28" w:rsidP="0055311A">
            <w:pPr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3402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Число бактерий в 100 мл</w:t>
            </w:r>
          </w:p>
        </w:tc>
        <w:tc>
          <w:tcPr>
            <w:tcW w:w="1789" w:type="dxa"/>
            <w:vAlign w:val="center"/>
          </w:tcPr>
          <w:p w:rsidR="00A74C28" w:rsidRPr="00461486" w:rsidRDefault="00A74C28" w:rsidP="0055311A">
            <w:pPr>
              <w:jc w:val="center"/>
              <w:rPr>
                <w:rFonts w:ascii="Times New Roman" w:hAnsi="Times New Roman" w:cs="Times New Roman"/>
              </w:rPr>
            </w:pPr>
            <w:r w:rsidRPr="00461486"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1F30B0" w:rsidRPr="00461486" w:rsidRDefault="001F30B0" w:rsidP="00A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74C28" w:rsidRPr="00461486" w:rsidRDefault="00A74C28" w:rsidP="00A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1486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A74C28" w:rsidRPr="00461486" w:rsidRDefault="00463DD5" w:rsidP="00A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486">
        <w:rPr>
          <w:rFonts w:ascii="Times New Roman" w:hAnsi="Times New Roman" w:cs="Times New Roman"/>
          <w:sz w:val="20"/>
          <w:szCs w:val="20"/>
        </w:rPr>
        <w:t xml:space="preserve">В связи с паводковым периодом и отсутствием очистных сооружений постановлением </w:t>
      </w:r>
      <w:r w:rsidR="00A74C28" w:rsidRPr="00461486">
        <w:rPr>
          <w:rFonts w:ascii="Times New Roman" w:hAnsi="Times New Roman" w:cs="Times New Roman"/>
          <w:sz w:val="20"/>
          <w:szCs w:val="20"/>
        </w:rPr>
        <w:t xml:space="preserve"> </w:t>
      </w:r>
      <w:r w:rsidRPr="00461486">
        <w:rPr>
          <w:rFonts w:ascii="Times New Roman" w:hAnsi="Times New Roman" w:cs="Times New Roman"/>
          <w:sz w:val="20"/>
          <w:szCs w:val="20"/>
        </w:rPr>
        <w:t xml:space="preserve">Главного государственного санитарного врача по РС (Я) от 10.05.2018г. №5 на период с 10 мая по 1 сентября 2018 года </w:t>
      </w:r>
      <w:r w:rsidR="00A74C28" w:rsidRPr="00461486">
        <w:rPr>
          <w:rFonts w:ascii="Times New Roman" w:hAnsi="Times New Roman" w:cs="Times New Roman"/>
          <w:sz w:val="20"/>
          <w:szCs w:val="20"/>
        </w:rPr>
        <w:t>устан</w:t>
      </w:r>
      <w:r w:rsidRPr="00461486">
        <w:rPr>
          <w:rFonts w:ascii="Times New Roman" w:hAnsi="Times New Roman" w:cs="Times New Roman"/>
          <w:sz w:val="20"/>
          <w:szCs w:val="20"/>
        </w:rPr>
        <w:t>о</w:t>
      </w:r>
      <w:r w:rsidR="00A74C28" w:rsidRPr="00461486">
        <w:rPr>
          <w:rFonts w:ascii="Times New Roman" w:hAnsi="Times New Roman" w:cs="Times New Roman"/>
          <w:sz w:val="20"/>
          <w:szCs w:val="20"/>
        </w:rPr>
        <w:t>вл</w:t>
      </w:r>
      <w:r w:rsidRPr="00461486">
        <w:rPr>
          <w:rFonts w:ascii="Times New Roman" w:hAnsi="Times New Roman" w:cs="Times New Roman"/>
          <w:sz w:val="20"/>
          <w:szCs w:val="20"/>
        </w:rPr>
        <w:t>ены</w:t>
      </w:r>
      <w:r w:rsidR="00A74C28" w:rsidRPr="00461486">
        <w:rPr>
          <w:rFonts w:ascii="Times New Roman" w:hAnsi="Times New Roman" w:cs="Times New Roman"/>
          <w:sz w:val="20"/>
          <w:szCs w:val="20"/>
        </w:rPr>
        <w:t xml:space="preserve"> временные отклонения гигиенических нормативов органолептических показателей водопроводной воды в г.</w:t>
      </w:r>
      <w:r w:rsidR="0055311A" w:rsidRPr="00461486">
        <w:rPr>
          <w:rFonts w:ascii="Times New Roman" w:hAnsi="Times New Roman" w:cs="Times New Roman"/>
          <w:sz w:val="20"/>
          <w:szCs w:val="20"/>
        </w:rPr>
        <w:t xml:space="preserve"> </w:t>
      </w:r>
      <w:r w:rsidR="00A74C28" w:rsidRPr="00461486">
        <w:rPr>
          <w:rFonts w:ascii="Times New Roman" w:hAnsi="Times New Roman" w:cs="Times New Roman"/>
          <w:sz w:val="20"/>
          <w:szCs w:val="20"/>
        </w:rPr>
        <w:t>Якутске: цветности</w:t>
      </w:r>
      <w:r w:rsidRPr="00461486">
        <w:rPr>
          <w:rFonts w:ascii="Times New Roman" w:hAnsi="Times New Roman" w:cs="Times New Roman"/>
          <w:sz w:val="20"/>
          <w:szCs w:val="20"/>
        </w:rPr>
        <w:t xml:space="preserve"> </w:t>
      </w:r>
      <w:r w:rsidR="00A74C28" w:rsidRPr="00461486">
        <w:rPr>
          <w:rFonts w:ascii="Times New Roman" w:hAnsi="Times New Roman" w:cs="Times New Roman"/>
          <w:sz w:val="20"/>
          <w:szCs w:val="20"/>
        </w:rPr>
        <w:t>- не более 35 градусов, мутности не более 2 мг/л.</w:t>
      </w:r>
    </w:p>
    <w:p w:rsidR="00A74C28" w:rsidRPr="00461486" w:rsidRDefault="00A74C28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B0A91" w:rsidRPr="00461486" w:rsidRDefault="000B0A91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Доля сточных вод, подвергающихся очистке в общем объеме сточных вод</w:t>
      </w:r>
      <w:r w:rsidR="00DD1206" w:rsidRPr="00461486">
        <w:rPr>
          <w:rFonts w:ascii="Times New Roman" w:hAnsi="Times New Roman" w:cs="Times New Roman"/>
          <w:sz w:val="24"/>
          <w:szCs w:val="24"/>
        </w:rPr>
        <w:t>.</w:t>
      </w:r>
      <w:r w:rsidR="00DD1206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206" w:rsidRPr="00461486">
        <w:rPr>
          <w:rFonts w:ascii="Times New Roman" w:hAnsi="Times New Roman" w:cs="Times New Roman"/>
          <w:sz w:val="24"/>
          <w:szCs w:val="24"/>
        </w:rPr>
        <w:t>Р</w:t>
      </w:r>
      <w:r w:rsidRPr="00461486">
        <w:rPr>
          <w:rFonts w:ascii="Times New Roman" w:hAnsi="Times New Roman" w:cs="Times New Roman"/>
          <w:sz w:val="24"/>
          <w:szCs w:val="24"/>
        </w:rPr>
        <w:t>ассчитывается как отношение объема очищаемых сточных вод к общему объему принятых сточных вод (ед.изм. - %). Плановое значение показателя приравнивается к 100%. Фактический показатель равен плановому – 1, меньше – 0.</w:t>
      </w:r>
    </w:p>
    <w:p w:rsidR="00992052" w:rsidRDefault="00992052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1E42" w:rsidRPr="00461486" w:rsidRDefault="00341E42" w:rsidP="000B0A9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37A" w:rsidRPr="00461486" w:rsidRDefault="00B6437A" w:rsidP="00BF7A5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7A" w:rsidRPr="00461486" w:rsidRDefault="00B6437A" w:rsidP="00BF7A5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7A" w:rsidRPr="00461486" w:rsidRDefault="00B6437A" w:rsidP="00BF7A5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7A" w:rsidRPr="00461486" w:rsidRDefault="00B6437A" w:rsidP="00BF7A5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7A" w:rsidRPr="00461486" w:rsidRDefault="00B6437A" w:rsidP="00BF7A5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8A" w:rsidRPr="00461486" w:rsidRDefault="004B3B8A" w:rsidP="00381EF5">
      <w:pPr>
        <w:jc w:val="both"/>
        <w:sectPr w:rsidR="004B3B8A" w:rsidRPr="00461486" w:rsidSect="00F3329C">
          <w:footerReference w:type="default" r:id="rId8"/>
          <w:footerReference w:type="first" r:id="rId9"/>
          <w:pgSz w:w="11906" w:h="16838" w:code="9"/>
          <w:pgMar w:top="992" w:right="851" w:bottom="425" w:left="1701" w:header="709" w:footer="420" w:gutter="0"/>
          <w:cols w:space="708"/>
          <w:titlePg/>
          <w:docGrid w:linePitch="360"/>
        </w:sectPr>
      </w:pPr>
    </w:p>
    <w:p w:rsidR="00786E75" w:rsidRPr="00461486" w:rsidRDefault="00A82FF7" w:rsidP="00786E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F44FAE" w:rsidRPr="00461486">
        <w:rPr>
          <w:rFonts w:ascii="Times New Roman" w:hAnsi="Times New Roman" w:cs="Times New Roman"/>
          <w:sz w:val="24"/>
          <w:szCs w:val="24"/>
          <w:u w:val="single"/>
        </w:rPr>
        <w:t>Расчет ключевых показателей э</w:t>
      </w:r>
      <w:r w:rsidR="0024537E" w:rsidRPr="00461486">
        <w:rPr>
          <w:rFonts w:ascii="Times New Roman" w:hAnsi="Times New Roman" w:cs="Times New Roman"/>
          <w:sz w:val="24"/>
          <w:szCs w:val="24"/>
          <w:u w:val="single"/>
        </w:rPr>
        <w:t>ффективности деятельности</w:t>
      </w: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3785"/>
        <w:gridCol w:w="6906"/>
        <w:gridCol w:w="3357"/>
      </w:tblGrid>
      <w:tr w:rsidR="00786E75" w:rsidRPr="00461486" w:rsidTr="00992052">
        <w:trPr>
          <w:trHeight w:val="468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75" w:rsidRPr="00461486" w:rsidRDefault="00786E75" w:rsidP="00AB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75" w:rsidRPr="00461486" w:rsidRDefault="00786E75" w:rsidP="00AB004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75" w:rsidRPr="00461486" w:rsidRDefault="00786E75" w:rsidP="00AB004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информации</w:t>
            </w:r>
          </w:p>
        </w:tc>
      </w:tr>
      <w:tr w:rsidR="008F3FDD" w:rsidRPr="00461486" w:rsidTr="00992052">
        <w:trPr>
          <w:trHeight w:val="743"/>
          <w:jc w:val="center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2D9A" w:rsidRPr="00461486" w:rsidRDefault="00092D9A" w:rsidP="00AB0042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Финансово-экономические показатели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Рентабельность акционерного капитала (ROE)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8F3FDD" w:rsidP="008F3FDD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D440B8" w:rsidRPr="00461486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40B8"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2400</w:t>
            </w:r>
            <w:r w:rsidR="00ED23D1"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  <w:r w:rsidR="00D440B8"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1300</w:t>
            </w:r>
            <w:r w:rsidR="00092D9A"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*100</w:t>
            </w: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D9A" w:rsidRPr="004614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Форма-1 и 2 бухгалтерской отчетности </w:t>
            </w:r>
          </w:p>
        </w:tc>
      </w:tr>
      <w:tr w:rsidR="008F3FDD" w:rsidRPr="00461486" w:rsidTr="00992052">
        <w:trPr>
          <w:trHeight w:val="844"/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Сравнение фактического значения показателя с плановым значением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500AC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Форма-2 бухгалтерской отчетности, план финансово-хозяйственной деятельности, утвержденный Советом директоров </w:t>
            </w:r>
          </w:p>
        </w:tc>
      </w:tr>
      <w:tr w:rsidR="008F3FDD" w:rsidRPr="00461486" w:rsidTr="00992052">
        <w:trPr>
          <w:jc w:val="center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EF54D3" w:rsidRDefault="00EF54D3" w:rsidP="00AB0042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4D3">
              <w:rPr>
                <w:rFonts w:ascii="Times New Roman" w:hAnsi="Times New Roman" w:cs="Times New Roman"/>
                <w:sz w:val="20"/>
                <w:szCs w:val="20"/>
              </w:rPr>
              <w:t>Динамика дебиторской задолженности по услугам водоснабжения и водоотведения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AB004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Общая сумма просроченной дебиторской задолженности</w:t>
            </w:r>
            <w:r w:rsidR="00EF54D3">
              <w:rPr>
                <w:rFonts w:ascii="Times New Roman" w:hAnsi="Times New Roman" w:cs="Times New Roman"/>
                <w:sz w:val="20"/>
                <w:szCs w:val="20"/>
              </w:rPr>
              <w:t xml:space="preserve"> за текущий период/</w:t>
            </w:r>
            <w:r w:rsidR="007D4AB6"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4D3"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просроченной дебиторской задолженности </w:t>
            </w:r>
            <w:r w:rsidR="00EF54D3">
              <w:rPr>
                <w:rFonts w:ascii="Times New Roman" w:hAnsi="Times New Roman" w:cs="Times New Roman"/>
                <w:sz w:val="20"/>
                <w:szCs w:val="20"/>
              </w:rPr>
              <w:t>за прошлый период</w:t>
            </w:r>
            <w:r w:rsidR="007D4AB6" w:rsidRPr="00461486">
              <w:rPr>
                <w:rFonts w:ascii="Times New Roman" w:hAnsi="Times New Roman" w:cs="Times New Roman"/>
                <w:sz w:val="20"/>
                <w:szCs w:val="20"/>
              </w:rPr>
              <w:t>* 100%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D9A" w:rsidRPr="00461486" w:rsidRDefault="00092D9A" w:rsidP="007C795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отчет «Дебиторская задолженность по срокам возникновения»</w:t>
            </w:r>
          </w:p>
        </w:tc>
      </w:tr>
      <w:tr w:rsidR="008F3FDD" w:rsidRPr="00461486" w:rsidTr="00992052">
        <w:trPr>
          <w:trHeight w:val="2651"/>
          <w:jc w:val="center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DDB" w:rsidRPr="00461486" w:rsidRDefault="004C6DDB" w:rsidP="00AB0042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Отраслевые показатели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CF2D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Объем потерь / Объем воды, поданной в сеть * 100%</w:t>
            </w:r>
          </w:p>
          <w:p w:rsidR="004C6DDB" w:rsidRPr="00461486" w:rsidRDefault="004C6DDB" w:rsidP="00CF2D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DDB" w:rsidRPr="00461486" w:rsidRDefault="004C6DDB" w:rsidP="00CF2DD8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Объем потерь определяется как разница между подъемом воды и реализацией населению</w:t>
            </w:r>
            <w:r w:rsidR="0024427C" w:rsidRPr="004614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собственных нужд предприятия.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7C795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1"/>
            <w:r w:rsidRPr="00461486">
              <w:rPr>
                <w:rFonts w:ascii="Times New Roman" w:hAnsi="Times New Roman" w:cs="Times New Roman"/>
                <w:sz w:val="20"/>
                <w:szCs w:val="20"/>
              </w:rPr>
              <w:t xml:space="preserve">Годовой статистический отчет «Сведения о работе водопровода» по форме № 1-водопровод; ежемесячные данные по подъему воды по форме утвержденной приказом  Министерства природных ресурсов РФ от 8 июля 2009 г. N 205; ежемесячные данные по фактической реализации по  отчету абонентской службы «свод фактической реализации» </w:t>
            </w:r>
            <w:bookmarkEnd w:id="6"/>
          </w:p>
        </w:tc>
      </w:tr>
      <w:tr w:rsidR="008F3FDD" w:rsidRPr="00461486" w:rsidTr="00992052">
        <w:trPr>
          <w:trHeight w:val="1085"/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Перерывы в подаче воды / Протяженность сетей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4F3C2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Оперативный журнал диспетчера ЦАДС; акты судебных решений; свидетельства о праве собственности; инвентарные учетные карточки основных средств; отчет о протяженности сетей водоснабжения и водоотведения</w:t>
            </w:r>
          </w:p>
        </w:tc>
      </w:tr>
      <w:tr w:rsidR="008F3FDD" w:rsidRPr="00461486" w:rsidTr="00992052">
        <w:trPr>
          <w:trHeight w:val="418"/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Пробы воды, не соответствующие установленным требованиям / Общий объем проб * 100%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Оперативные журналы химико-бактериологической лаборатории:</w:t>
            </w:r>
          </w:p>
          <w:p w:rsidR="004C6DDB" w:rsidRPr="00461486" w:rsidRDefault="004C6DDB" w:rsidP="00F0781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органолептических, обобщенных, микробиологических показателей и полный химический анализ; заключение Управления Роспотребнадзора по РС (Я)</w:t>
            </w:r>
          </w:p>
        </w:tc>
      </w:tr>
      <w:tr w:rsidR="008F3FDD" w:rsidRPr="00461486" w:rsidTr="00992052">
        <w:trPr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AB0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Объем сточных вод, подвергающихся очистке / Общий объем сточных вод * 100%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DDB" w:rsidRPr="00461486" w:rsidRDefault="004C6DDB" w:rsidP="00F0781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6">
              <w:rPr>
                <w:rFonts w:ascii="Times New Roman" w:hAnsi="Times New Roman" w:cs="Times New Roman"/>
                <w:sz w:val="20"/>
                <w:szCs w:val="20"/>
              </w:rPr>
              <w:t>Годовой статистический отчет «Сведения о работе канализации» по форме 1-канализация; ежемесячные данные по форме, утвержденной приказом Министерства природных ресурсов РФ приказом от 8 июля 2009 г. N 205 (по показаниям прибора учета)</w:t>
            </w:r>
          </w:p>
        </w:tc>
      </w:tr>
    </w:tbl>
    <w:p w:rsidR="00786E75" w:rsidRPr="00461486" w:rsidRDefault="00786E75" w:rsidP="0078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6E75" w:rsidRPr="004614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F50D7" w:rsidRPr="00461486" w:rsidRDefault="00FC6D6F" w:rsidP="0024537E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7" w:name="_Toc508095696"/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Матрица </w:t>
      </w:r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полномочий и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ответственности</w:t>
      </w:r>
      <w:r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2320D1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 реализацию </w:t>
      </w:r>
      <w:bookmarkEnd w:id="7"/>
      <w:r w:rsidR="002C32F0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ключевых показателей эффективности</w:t>
      </w:r>
      <w:r w:rsidR="007354FC" w:rsidRPr="0046148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АО «Водоканал»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5098"/>
        <w:gridCol w:w="1452"/>
        <w:gridCol w:w="1455"/>
        <w:gridCol w:w="1630"/>
        <w:gridCol w:w="1557"/>
        <w:gridCol w:w="1544"/>
        <w:gridCol w:w="1436"/>
        <w:gridCol w:w="1331"/>
      </w:tblGrid>
      <w:tr w:rsidR="002B030A" w:rsidRPr="00461486" w:rsidTr="002B030A">
        <w:trPr>
          <w:trHeight w:val="131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производству и строительству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FE1B75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</w:t>
            </w:r>
            <w:r w:rsidR="002B030A"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генерального директора по экономике и финансам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FE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2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030A" w:rsidRPr="00461486" w:rsidRDefault="002B030A" w:rsidP="00FE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r w:rsidR="00FE1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развитию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2B030A" w:rsidRPr="00461486" w:rsidTr="002B030A">
        <w:trPr>
          <w:trHeight w:val="42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акционерного капитала (ROE)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2B030A" w:rsidRPr="00461486" w:rsidTr="002B030A">
        <w:trPr>
          <w:trHeight w:val="5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2B030A" w:rsidRPr="00461486" w:rsidTr="002B030A">
        <w:trPr>
          <w:trHeight w:val="70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EF54D3" w:rsidP="00EF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4D3">
              <w:rPr>
                <w:rFonts w:ascii="Times New Roman" w:hAnsi="Times New Roman" w:cs="Times New Roman"/>
                <w:sz w:val="20"/>
                <w:szCs w:val="20"/>
              </w:rPr>
              <w:t>Динамика дебиторской задолженности по услугам водоснабжения и водоотведения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FB468F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2B030A" w:rsidRPr="00461486" w:rsidTr="002B030A">
        <w:trPr>
          <w:trHeight w:val="83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2B030A" w:rsidRPr="00461486" w:rsidTr="002B030A">
        <w:trPr>
          <w:trHeight w:val="226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2B030A" w:rsidRPr="00461486" w:rsidTr="002B030A">
        <w:trPr>
          <w:trHeight w:val="155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19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2B030A" w:rsidRPr="00461486" w:rsidTr="002B030A">
        <w:trPr>
          <w:trHeight w:val="84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30A" w:rsidRPr="00461486" w:rsidRDefault="002B030A" w:rsidP="004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0A" w:rsidRPr="00461486" w:rsidRDefault="002B030A" w:rsidP="008B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8B4131" w:rsidRPr="00461486" w:rsidRDefault="008B4131" w:rsidP="00E944DC">
      <w:pPr>
        <w:tabs>
          <w:tab w:val="left" w:pos="63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0D1" w:rsidRPr="00461486" w:rsidRDefault="007354FC" w:rsidP="00220822">
      <w:pPr>
        <w:tabs>
          <w:tab w:val="left" w:pos="630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У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словные обозначения: О – несет ответственность; </w:t>
      </w:r>
      <w:r w:rsidR="008B4131" w:rsidRPr="00461486">
        <w:rPr>
          <w:rFonts w:ascii="Times New Roman" w:hAnsi="Times New Roman" w:cs="Times New Roman"/>
          <w:sz w:val="24"/>
          <w:szCs w:val="24"/>
        </w:rPr>
        <w:t>И</w:t>
      </w:r>
      <w:r w:rsidR="00295E2D" w:rsidRPr="00461486">
        <w:rPr>
          <w:rFonts w:ascii="Times New Roman" w:hAnsi="Times New Roman" w:cs="Times New Roman"/>
          <w:sz w:val="24"/>
          <w:szCs w:val="24"/>
        </w:rPr>
        <w:t xml:space="preserve"> – </w:t>
      </w:r>
      <w:r w:rsidR="00BC5680" w:rsidRPr="00461486">
        <w:rPr>
          <w:rFonts w:ascii="Times New Roman" w:hAnsi="Times New Roman" w:cs="Times New Roman"/>
          <w:sz w:val="24"/>
          <w:szCs w:val="24"/>
        </w:rPr>
        <w:t>информируется.</w:t>
      </w:r>
    </w:p>
    <w:p w:rsidR="007354FC" w:rsidRPr="00461486" w:rsidRDefault="007354FC" w:rsidP="00E944DC">
      <w:pPr>
        <w:tabs>
          <w:tab w:val="left" w:pos="630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7354FC" w:rsidRPr="00461486" w:rsidSect="00C603E2">
          <w:pgSz w:w="16838" w:h="11906" w:orient="landscape" w:code="9"/>
          <w:pgMar w:top="567" w:right="567" w:bottom="284" w:left="567" w:header="709" w:footer="420" w:gutter="0"/>
          <w:cols w:space="708"/>
          <w:titlePg/>
          <w:docGrid w:linePitch="360"/>
        </w:sectPr>
      </w:pPr>
    </w:p>
    <w:p w:rsidR="005B37AE" w:rsidRDefault="005B37AE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Toc508095697"/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генерального директора АО «Водоканал»</w:t>
      </w:r>
    </w:p>
    <w:p w:rsidR="00581437" w:rsidRPr="00461486" w:rsidRDefault="00581437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650"/>
        <w:gridCol w:w="1252"/>
      </w:tblGrid>
      <w:tr w:rsidR="005B37AE" w:rsidRPr="00461486" w:rsidTr="00462E67">
        <w:trPr>
          <w:trHeight w:val="615"/>
        </w:trPr>
        <w:tc>
          <w:tcPr>
            <w:tcW w:w="8318" w:type="dxa"/>
            <w:gridSpan w:val="2"/>
            <w:vAlign w:val="center"/>
          </w:tcPr>
          <w:p w:rsidR="005B37AE" w:rsidRPr="00461486" w:rsidRDefault="005B37AE" w:rsidP="00462E6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2" w:type="dxa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462E67">
        <w:tc>
          <w:tcPr>
            <w:tcW w:w="1668" w:type="dxa"/>
            <w:vMerge w:val="restart"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35455" w:rsidRPr="0046148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B37AE" w:rsidRPr="00461486" w:rsidTr="00C873BB">
        <w:trPr>
          <w:trHeight w:val="311"/>
        </w:trPr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5B37AE"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5B37AE" w:rsidRPr="00461486" w:rsidTr="00462E67">
        <w:tc>
          <w:tcPr>
            <w:tcW w:w="1668" w:type="dxa"/>
            <w:vMerge w:val="restart"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58143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месяц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C873BB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A34AB9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34A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2" w:type="dxa"/>
            <w:vAlign w:val="center"/>
          </w:tcPr>
          <w:p w:rsidR="005B37AE" w:rsidRPr="00461486" w:rsidRDefault="00C873BB" w:rsidP="00FE1B75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E1B7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5B37AE" w:rsidRPr="00461486" w:rsidRDefault="00FE1B75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5B37AE"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5B37AE" w:rsidRPr="00461486" w:rsidTr="00462E67">
        <w:tc>
          <w:tcPr>
            <w:tcW w:w="1668" w:type="dxa"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2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455" w:rsidRPr="00461486" w:rsidRDefault="00F35455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73BB" w:rsidRPr="00461486" w:rsidRDefault="00C873BB" w:rsidP="005B37AE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7AE" w:rsidRPr="00461486" w:rsidRDefault="005B37AE" w:rsidP="00FE1B75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5B37AE" w:rsidRPr="00461486" w:rsidRDefault="005B37AE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BB" w:rsidRPr="00461486" w:rsidRDefault="00C873BB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BB" w:rsidRPr="00461486" w:rsidRDefault="00C873BB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73BB" w:rsidRPr="00461486" w:rsidRDefault="00C873BB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461486" w:rsidRDefault="005B37AE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Удельный вес годовых ключевых показателей эффективности деятельности</w:t>
      </w:r>
    </w:p>
    <w:p w:rsidR="005B37AE" w:rsidRPr="00461486" w:rsidRDefault="005B37AE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650"/>
        <w:gridCol w:w="1252"/>
      </w:tblGrid>
      <w:tr w:rsidR="005B37AE" w:rsidRPr="00461486" w:rsidTr="00462E67">
        <w:trPr>
          <w:trHeight w:val="615"/>
        </w:trPr>
        <w:tc>
          <w:tcPr>
            <w:tcW w:w="8318" w:type="dxa"/>
            <w:gridSpan w:val="2"/>
            <w:vAlign w:val="center"/>
          </w:tcPr>
          <w:p w:rsidR="005B37AE" w:rsidRPr="00461486" w:rsidRDefault="005B37AE" w:rsidP="00462E6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2" w:type="dxa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462E67">
        <w:tc>
          <w:tcPr>
            <w:tcW w:w="1668" w:type="dxa"/>
            <w:vMerge w:val="restart"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Рентабельность акционерного капитала (ROE)</w:t>
            </w:r>
          </w:p>
        </w:tc>
        <w:tc>
          <w:tcPr>
            <w:tcW w:w="1252" w:type="dxa"/>
            <w:vAlign w:val="center"/>
          </w:tcPr>
          <w:p w:rsidR="005B37AE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2" w:type="dxa"/>
            <w:vAlign w:val="center"/>
          </w:tcPr>
          <w:p w:rsidR="005B37AE" w:rsidRPr="00461486" w:rsidRDefault="005B37AE" w:rsidP="0058143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58143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Динамика 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дебиторской задолженности по услугам водоснабжения и водоотведения</w:t>
            </w:r>
          </w:p>
        </w:tc>
        <w:tc>
          <w:tcPr>
            <w:tcW w:w="1252" w:type="dxa"/>
            <w:vAlign w:val="center"/>
          </w:tcPr>
          <w:p w:rsidR="005B37AE" w:rsidRPr="00461486" w:rsidRDefault="00C873BB" w:rsidP="0058143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8143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B37AE" w:rsidRPr="00461486" w:rsidTr="00462E67">
        <w:tc>
          <w:tcPr>
            <w:tcW w:w="1668" w:type="dxa"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</w:tc>
      </w:tr>
      <w:tr w:rsidR="005B37AE" w:rsidRPr="00461486" w:rsidTr="00462E67">
        <w:tc>
          <w:tcPr>
            <w:tcW w:w="1668" w:type="dxa"/>
            <w:vMerge w:val="restart"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Отраслевые показатели</w:t>
            </w:r>
          </w:p>
        </w:tc>
        <w:tc>
          <w:tcPr>
            <w:tcW w:w="6650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2" w:type="dxa"/>
            <w:vAlign w:val="center"/>
          </w:tcPr>
          <w:p w:rsidR="005B37AE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5B37AE" w:rsidRPr="00461486" w:rsidTr="00462E67">
        <w:tc>
          <w:tcPr>
            <w:tcW w:w="1668" w:type="dxa"/>
            <w:vMerge/>
          </w:tcPr>
          <w:p w:rsidR="005B37AE" w:rsidRPr="00461486" w:rsidRDefault="005B37AE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B37AE" w:rsidRPr="00461486" w:rsidRDefault="00581437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2" w:type="dxa"/>
            <w:vAlign w:val="center"/>
          </w:tcPr>
          <w:p w:rsidR="005B37AE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581437" w:rsidRPr="00461486" w:rsidTr="00462E67">
        <w:tc>
          <w:tcPr>
            <w:tcW w:w="1668" w:type="dxa"/>
            <w:vMerge/>
          </w:tcPr>
          <w:p w:rsidR="00581437" w:rsidRPr="00461486" w:rsidRDefault="00581437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81437" w:rsidRPr="00461486" w:rsidRDefault="00581437" w:rsidP="0058143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vAlign w:val="center"/>
          </w:tcPr>
          <w:p w:rsidR="00581437" w:rsidRPr="00461486" w:rsidRDefault="00581437" w:rsidP="0058143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81437" w:rsidRPr="00461486" w:rsidTr="00462E67">
        <w:tc>
          <w:tcPr>
            <w:tcW w:w="1668" w:type="dxa"/>
            <w:vMerge/>
          </w:tcPr>
          <w:p w:rsidR="00581437" w:rsidRPr="00461486" w:rsidRDefault="00581437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81437" w:rsidRPr="00461486" w:rsidRDefault="00581437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2" w:type="dxa"/>
            <w:vAlign w:val="center"/>
          </w:tcPr>
          <w:p w:rsidR="00581437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81437" w:rsidRPr="00461486" w:rsidTr="00C873BB">
        <w:trPr>
          <w:trHeight w:val="438"/>
        </w:trPr>
        <w:tc>
          <w:tcPr>
            <w:tcW w:w="1668" w:type="dxa"/>
          </w:tcPr>
          <w:p w:rsidR="00581437" w:rsidRPr="00461486" w:rsidRDefault="00581437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81437" w:rsidRPr="00461486" w:rsidRDefault="00581437" w:rsidP="00462E67">
            <w:pPr>
              <w:tabs>
                <w:tab w:val="left" w:pos="6300"/>
              </w:tabs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581437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</w:tc>
      </w:tr>
      <w:tr w:rsidR="00581437" w:rsidRPr="00461486" w:rsidTr="00462E67">
        <w:tc>
          <w:tcPr>
            <w:tcW w:w="1668" w:type="dxa"/>
          </w:tcPr>
          <w:p w:rsidR="00581437" w:rsidRPr="00461486" w:rsidRDefault="00581437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50" w:type="dxa"/>
            <w:vAlign w:val="center"/>
          </w:tcPr>
          <w:p w:rsidR="00581437" w:rsidRPr="00461486" w:rsidRDefault="00581437" w:rsidP="00462E6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2" w:type="dxa"/>
            <w:vAlign w:val="center"/>
          </w:tcPr>
          <w:p w:rsidR="00581437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5B37AE" w:rsidRPr="00461486" w:rsidRDefault="005B37AE" w:rsidP="005B37AE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5B37AE" w:rsidRPr="00461486" w:rsidRDefault="005B37AE" w:rsidP="005B37AE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  <w:t>Показатель «Доля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воды» структурно делится по показателям качества питьевой воды, установленным СанПин. Невыполнение одного из указанных показателей влияет на премирование по показателю в целом.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2127"/>
      </w:tblGrid>
      <w:tr w:rsidR="005B37AE" w:rsidRPr="00581437" w:rsidTr="00C873BB">
        <w:trPr>
          <w:trHeight w:val="312"/>
        </w:trPr>
        <w:tc>
          <w:tcPr>
            <w:tcW w:w="3510" w:type="dxa"/>
            <w:vAlign w:val="center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Удельный вес, %</w:t>
            </w:r>
          </w:p>
        </w:tc>
      </w:tr>
      <w:tr w:rsidR="005B37AE" w:rsidRPr="00581437" w:rsidTr="00462E67">
        <w:tc>
          <w:tcPr>
            <w:tcW w:w="3510" w:type="dxa"/>
            <w:vAlign w:val="center"/>
          </w:tcPr>
          <w:p w:rsidR="005B37AE" w:rsidRPr="00581437" w:rsidRDefault="005B37AE" w:rsidP="00462E67">
            <w:pPr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2127" w:type="dxa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20</w:t>
            </w:r>
          </w:p>
        </w:tc>
      </w:tr>
      <w:tr w:rsidR="005B37AE" w:rsidRPr="00581437" w:rsidTr="00462E67">
        <w:tc>
          <w:tcPr>
            <w:tcW w:w="3510" w:type="dxa"/>
            <w:vAlign w:val="center"/>
          </w:tcPr>
          <w:p w:rsidR="005B37AE" w:rsidRPr="00581437" w:rsidRDefault="005B37AE" w:rsidP="00462E67">
            <w:pPr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2127" w:type="dxa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20</w:t>
            </w:r>
          </w:p>
        </w:tc>
      </w:tr>
      <w:tr w:rsidR="005B37AE" w:rsidRPr="00581437" w:rsidTr="00462E67">
        <w:tc>
          <w:tcPr>
            <w:tcW w:w="3510" w:type="dxa"/>
            <w:vAlign w:val="center"/>
          </w:tcPr>
          <w:p w:rsidR="005B37AE" w:rsidRPr="00581437" w:rsidRDefault="005B37AE" w:rsidP="00462E67">
            <w:pPr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Окисляемость перманентная</w:t>
            </w:r>
          </w:p>
        </w:tc>
        <w:tc>
          <w:tcPr>
            <w:tcW w:w="2127" w:type="dxa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20</w:t>
            </w:r>
          </w:p>
        </w:tc>
      </w:tr>
      <w:tr w:rsidR="005B37AE" w:rsidRPr="00581437" w:rsidTr="00462E67">
        <w:tc>
          <w:tcPr>
            <w:tcW w:w="3510" w:type="dxa"/>
            <w:vAlign w:val="center"/>
          </w:tcPr>
          <w:p w:rsidR="005B37AE" w:rsidRPr="00581437" w:rsidRDefault="005B37AE" w:rsidP="00462E67">
            <w:pPr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Содержание железа</w:t>
            </w:r>
          </w:p>
        </w:tc>
        <w:tc>
          <w:tcPr>
            <w:tcW w:w="2127" w:type="dxa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20</w:t>
            </w:r>
          </w:p>
        </w:tc>
      </w:tr>
      <w:tr w:rsidR="005B37AE" w:rsidRPr="00581437" w:rsidTr="00462E67">
        <w:tc>
          <w:tcPr>
            <w:tcW w:w="3510" w:type="dxa"/>
            <w:vAlign w:val="center"/>
          </w:tcPr>
          <w:p w:rsidR="005B37AE" w:rsidRPr="00581437" w:rsidRDefault="005B37AE" w:rsidP="00462E67">
            <w:pPr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2127" w:type="dxa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</w:rPr>
            </w:pPr>
            <w:r w:rsidRPr="00581437">
              <w:rPr>
                <w:rFonts w:ascii="Times New Roman" w:hAnsi="Times New Roman" w:cs="Times New Roman"/>
              </w:rPr>
              <w:t>20</w:t>
            </w:r>
          </w:p>
        </w:tc>
      </w:tr>
      <w:tr w:rsidR="005B37AE" w:rsidRPr="00581437" w:rsidTr="00462E67">
        <w:trPr>
          <w:trHeight w:val="465"/>
        </w:trPr>
        <w:tc>
          <w:tcPr>
            <w:tcW w:w="3510" w:type="dxa"/>
            <w:vAlign w:val="center"/>
          </w:tcPr>
          <w:p w:rsidR="005B37AE" w:rsidRPr="00581437" w:rsidRDefault="005B37AE" w:rsidP="00462E67">
            <w:pPr>
              <w:rPr>
                <w:rFonts w:ascii="Times New Roman" w:hAnsi="Times New Roman" w:cs="Times New Roman"/>
                <w:b/>
              </w:rPr>
            </w:pPr>
            <w:r w:rsidRPr="0058143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7" w:type="dxa"/>
            <w:vAlign w:val="center"/>
          </w:tcPr>
          <w:p w:rsidR="005B37AE" w:rsidRPr="00581437" w:rsidRDefault="005B37AE" w:rsidP="0046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437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B37AE" w:rsidRPr="00461486" w:rsidRDefault="005B37AE" w:rsidP="005B37A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486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 заместителей генерального директора и главного бухгалтера АО «Водоканал»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225"/>
        <w:gridCol w:w="1252"/>
      </w:tblGrid>
      <w:tr w:rsidR="005B37AE" w:rsidRPr="00461486" w:rsidTr="00E33C13">
        <w:trPr>
          <w:trHeight w:val="615"/>
        </w:trPr>
        <w:tc>
          <w:tcPr>
            <w:tcW w:w="8352" w:type="dxa"/>
            <w:gridSpan w:val="2"/>
            <w:vAlign w:val="center"/>
          </w:tcPr>
          <w:p w:rsidR="005B37AE" w:rsidRPr="00461486" w:rsidRDefault="005B37AE" w:rsidP="00462E6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2" w:type="dxa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B37AE" w:rsidRPr="00461486" w:rsidTr="00581437">
        <w:trPr>
          <w:trHeight w:val="3410"/>
        </w:trPr>
        <w:tc>
          <w:tcPr>
            <w:tcW w:w="2127" w:type="dxa"/>
            <w:vMerge w:val="restart"/>
          </w:tcPr>
          <w:p w:rsidR="00581437" w:rsidRDefault="00581437" w:rsidP="00581437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з</w:t>
            </w: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 экономике и финансам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581437" w:rsidRDefault="00581437" w:rsidP="00581437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аместитель генерального директора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развитию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581437" w:rsidRDefault="00581437" w:rsidP="00581437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генерального директора </w:t>
            </w:r>
          </w:p>
          <w:p w:rsidR="005B37AE" w:rsidRPr="00461486" w:rsidRDefault="00581437" w:rsidP="00581437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B37AE" w:rsidRPr="00461486">
              <w:rPr>
                <w:rFonts w:ascii="Times New Roman" w:hAnsi="Times New Roman" w:cs="Times New Roman"/>
                <w:sz w:val="21"/>
                <w:szCs w:val="21"/>
              </w:rPr>
              <w:t>лавный бухгалтер</w:t>
            </w:r>
          </w:p>
        </w:tc>
        <w:tc>
          <w:tcPr>
            <w:tcW w:w="6225" w:type="dxa"/>
            <w:vAlign w:val="center"/>
          </w:tcPr>
          <w:p w:rsidR="005B37AE" w:rsidRPr="00461486" w:rsidRDefault="005B37AE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2" w:type="dxa"/>
            <w:vAlign w:val="center"/>
          </w:tcPr>
          <w:p w:rsidR="005B37AE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D13C64" w:rsidRPr="0046148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13C64" w:rsidRPr="00461486" w:rsidTr="00581437">
        <w:trPr>
          <w:trHeight w:val="306"/>
        </w:trPr>
        <w:tc>
          <w:tcPr>
            <w:tcW w:w="2127" w:type="dxa"/>
            <w:vMerge/>
          </w:tcPr>
          <w:p w:rsidR="00D13C64" w:rsidRPr="00461486" w:rsidRDefault="00D13C64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tabs>
                <w:tab w:val="left" w:pos="6300"/>
              </w:tabs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D13C64" w:rsidRPr="00461486" w:rsidRDefault="00D13C64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  <w:tr w:rsidR="00D13C64" w:rsidRPr="00461486" w:rsidTr="00581437">
        <w:trPr>
          <w:trHeight w:val="801"/>
        </w:trPr>
        <w:tc>
          <w:tcPr>
            <w:tcW w:w="2127" w:type="dxa"/>
            <w:vMerge w:val="restart"/>
          </w:tcPr>
          <w:p w:rsidR="00D13C64" w:rsidRPr="00461486" w:rsidRDefault="00D13C64" w:rsidP="00E33C13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Заместитель генерального директора по производству и строительству, главный инженер</w:t>
            </w: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2" w:type="dxa"/>
            <w:vAlign w:val="center"/>
          </w:tcPr>
          <w:p w:rsidR="00D13C64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D13C64" w:rsidRPr="00461486" w:rsidTr="00581437">
        <w:tc>
          <w:tcPr>
            <w:tcW w:w="2127" w:type="dxa"/>
            <w:vMerge/>
          </w:tcPr>
          <w:p w:rsidR="00D13C64" w:rsidRPr="00461486" w:rsidRDefault="00D13C64" w:rsidP="00462E67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1252" w:type="dxa"/>
            <w:vAlign w:val="center"/>
          </w:tcPr>
          <w:p w:rsidR="00D13C64" w:rsidRPr="00461486" w:rsidRDefault="00235198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D13C64" w:rsidRPr="00461486" w:rsidTr="00581437">
        <w:tc>
          <w:tcPr>
            <w:tcW w:w="2127" w:type="dxa"/>
            <w:vMerge/>
          </w:tcPr>
          <w:p w:rsidR="00D13C64" w:rsidRPr="00461486" w:rsidRDefault="00D13C64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tabs>
                <w:tab w:val="left" w:pos="6300"/>
              </w:tabs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возникающих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2" w:type="dxa"/>
            <w:vAlign w:val="center"/>
          </w:tcPr>
          <w:p w:rsidR="00D13C64" w:rsidRPr="00461486" w:rsidRDefault="00235198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D13C64" w:rsidRPr="00461486" w:rsidTr="00581437">
        <w:tc>
          <w:tcPr>
            <w:tcW w:w="2127" w:type="dxa"/>
            <w:vMerge/>
          </w:tcPr>
          <w:p w:rsidR="00D13C64" w:rsidRPr="00461486" w:rsidRDefault="00D13C64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  <w:vAlign w:val="center"/>
          </w:tcPr>
          <w:p w:rsidR="00D13C64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D13C64" w:rsidRPr="00461486" w:rsidTr="00581437">
        <w:tc>
          <w:tcPr>
            <w:tcW w:w="2127" w:type="dxa"/>
            <w:vMerge/>
          </w:tcPr>
          <w:p w:rsidR="00D13C64" w:rsidRPr="00461486" w:rsidRDefault="00D13C64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spacing w:before="60" w:after="6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sz w:val="21"/>
                <w:szCs w:val="21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1252" w:type="dxa"/>
            <w:vAlign w:val="center"/>
          </w:tcPr>
          <w:p w:rsidR="00D13C64" w:rsidRPr="00461486" w:rsidRDefault="00581437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D13C64" w:rsidRPr="00461486" w:rsidTr="00581437">
        <w:tc>
          <w:tcPr>
            <w:tcW w:w="2127" w:type="dxa"/>
            <w:vMerge/>
          </w:tcPr>
          <w:p w:rsidR="00D13C64" w:rsidRPr="00461486" w:rsidRDefault="00D13C64" w:rsidP="00462E6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5" w:type="dxa"/>
            <w:vAlign w:val="center"/>
          </w:tcPr>
          <w:p w:rsidR="00D13C64" w:rsidRPr="00461486" w:rsidRDefault="00D13C64" w:rsidP="00462E6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52" w:type="dxa"/>
            <w:vAlign w:val="center"/>
          </w:tcPr>
          <w:p w:rsidR="00D13C64" w:rsidRPr="00461486" w:rsidRDefault="00D13C64" w:rsidP="00462E67">
            <w:pPr>
              <w:tabs>
                <w:tab w:val="left" w:pos="63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61486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84628D" w:rsidRPr="00461486" w:rsidRDefault="0084628D" w:rsidP="0084628D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3.</w:t>
      </w:r>
      <w:r w:rsidR="002168F3" w:rsidRPr="00461486">
        <w:rPr>
          <w:rFonts w:ascii="Times New Roman" w:hAnsi="Times New Roman" w:cs="Times New Roman"/>
          <w:sz w:val="24"/>
          <w:szCs w:val="24"/>
        </w:rPr>
        <w:t>2</w:t>
      </w:r>
      <w:r w:rsidRPr="00461486">
        <w:rPr>
          <w:rFonts w:ascii="Times New Roman" w:hAnsi="Times New Roman" w:cs="Times New Roman"/>
          <w:sz w:val="24"/>
          <w:szCs w:val="24"/>
        </w:rPr>
        <w:t xml:space="preserve">. Изменение </w:t>
      </w:r>
      <w:r w:rsidR="003B6E30" w:rsidRPr="00461486">
        <w:rPr>
          <w:rFonts w:ascii="Times New Roman" w:hAnsi="Times New Roman" w:cs="Times New Roman"/>
          <w:sz w:val="24"/>
          <w:szCs w:val="24"/>
        </w:rPr>
        <w:t>ключевых показателей эффективности</w:t>
      </w:r>
      <w:r w:rsidRPr="00461486">
        <w:rPr>
          <w:rFonts w:ascii="Times New Roman" w:hAnsi="Times New Roman" w:cs="Times New Roman"/>
          <w:sz w:val="24"/>
          <w:szCs w:val="24"/>
        </w:rPr>
        <w:t xml:space="preserve"> и их весовых значений допустимо по истечении отчетного планового периода в порядке, аналогичном их утверждению. Целевые значения </w:t>
      </w:r>
      <w:r w:rsidR="00A500AC" w:rsidRPr="00461486">
        <w:rPr>
          <w:rFonts w:ascii="Times New Roman" w:hAnsi="Times New Roman" w:cs="Times New Roman"/>
          <w:sz w:val="24"/>
          <w:szCs w:val="24"/>
        </w:rPr>
        <w:t>ключевых показателей эффективности,</w:t>
      </w:r>
      <w:r w:rsidRPr="00461486">
        <w:rPr>
          <w:rFonts w:ascii="Times New Roman" w:hAnsi="Times New Roman" w:cs="Times New Roman"/>
          <w:sz w:val="24"/>
          <w:szCs w:val="24"/>
        </w:rPr>
        <w:t xml:space="preserve"> установленные на текущий календарный год, до его истечения корректировке не подлежат.</w:t>
      </w:r>
    </w:p>
    <w:p w:rsidR="0084628D" w:rsidRPr="00461486" w:rsidRDefault="0084628D" w:rsidP="0084628D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  <w:t>3.</w:t>
      </w:r>
      <w:r w:rsidR="002168F3" w:rsidRPr="00461486">
        <w:rPr>
          <w:rFonts w:ascii="Times New Roman" w:hAnsi="Times New Roman" w:cs="Times New Roman"/>
          <w:sz w:val="24"/>
          <w:szCs w:val="24"/>
        </w:rPr>
        <w:t>3</w:t>
      </w:r>
      <w:r w:rsidRPr="00461486">
        <w:rPr>
          <w:rFonts w:ascii="Times New Roman" w:hAnsi="Times New Roman" w:cs="Times New Roman"/>
          <w:sz w:val="24"/>
          <w:szCs w:val="24"/>
        </w:rPr>
        <w:t xml:space="preserve">. Ключевые показатели эффективности АО «Водоканал» разрабатываются и утверждаются согласно Методике указания по применению ключевых показателей эффективности государственным унитарным предприятиям, хозяйственными обществами, в уставном капитале которых доля Республики Саха (Якутия) превышает пятьдесят </w:t>
      </w:r>
      <w:r w:rsidRPr="00461486">
        <w:rPr>
          <w:rFonts w:ascii="Times New Roman" w:hAnsi="Times New Roman" w:cs="Times New Roman"/>
          <w:sz w:val="24"/>
          <w:szCs w:val="24"/>
        </w:rPr>
        <w:lastRenderedPageBreak/>
        <w:t>процентов, утвержденной Министерством имущества и земельных отношений РС (Я) и Министерством экономики РС (Я) от 02.07.2014 г. №П-05-49/87-од.</w:t>
      </w:r>
    </w:p>
    <w:p w:rsidR="0084628D" w:rsidRPr="00461486" w:rsidRDefault="002168F3" w:rsidP="0084628D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3.4</w:t>
      </w:r>
      <w:r w:rsidR="0084628D" w:rsidRPr="00461486">
        <w:rPr>
          <w:rFonts w:ascii="Times New Roman" w:hAnsi="Times New Roman" w:cs="Times New Roman"/>
          <w:sz w:val="24"/>
          <w:szCs w:val="24"/>
        </w:rPr>
        <w:t>. В соответствии с Распоряжением Главы Республики Саха (Якутия) от 14.04.2015 г. № 326-РГ «О плане мероприятий («Дорожной карте») по внедрению в хозяйствующих субъектах государственного сектора экономики РС (Я) системы ключевых показателей эффективности» КПЭ согласовывают представители интересов Республики Саха (Якутия) в органах управления хозяйственных обществ, Министерства имущества и земельных отношений РС (Я) и Министерства экономики РС (Я).</w:t>
      </w:r>
    </w:p>
    <w:p w:rsidR="007F47DA" w:rsidRPr="00461486" w:rsidRDefault="007F47DA" w:rsidP="0084628D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410D" w:rsidRPr="00461486" w:rsidRDefault="002168F3" w:rsidP="009F6CD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B593B" w:rsidRPr="0046148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B593B" w:rsidRPr="004614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6CD6" w:rsidRPr="00461486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9410D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согласования</w:t>
      </w:r>
      <w:r w:rsidR="00B96CE8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F6CD6" w:rsidRPr="00461486">
        <w:rPr>
          <w:rFonts w:ascii="Times New Roman" w:hAnsi="Times New Roman" w:cs="Times New Roman"/>
          <w:color w:val="auto"/>
          <w:sz w:val="24"/>
          <w:szCs w:val="24"/>
        </w:rPr>
        <w:t>утверждения</w:t>
      </w:r>
      <w:r w:rsidR="0079410D"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и изменения</w:t>
      </w:r>
      <w:bookmarkEnd w:id="8"/>
    </w:p>
    <w:p w:rsidR="008D4109" w:rsidRPr="00461486" w:rsidRDefault="009F6CD6" w:rsidP="007941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9" w:name="_Toc508095698"/>
      <w:r w:rsidRPr="00461486">
        <w:rPr>
          <w:rFonts w:ascii="Times New Roman" w:hAnsi="Times New Roman" w:cs="Times New Roman"/>
          <w:color w:val="auto"/>
          <w:sz w:val="24"/>
          <w:szCs w:val="24"/>
        </w:rPr>
        <w:t>ключевых показателей эффективности</w:t>
      </w:r>
      <w:bookmarkEnd w:id="9"/>
    </w:p>
    <w:p w:rsidR="00501E13" w:rsidRPr="00461486" w:rsidRDefault="002168F3" w:rsidP="000C4382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4</w:t>
      </w:r>
      <w:r w:rsidR="00AB755B" w:rsidRPr="00461486">
        <w:rPr>
          <w:rFonts w:ascii="Times New Roman" w:hAnsi="Times New Roman" w:cs="Times New Roman"/>
          <w:sz w:val="24"/>
          <w:szCs w:val="24"/>
        </w:rPr>
        <w:t xml:space="preserve">.1. </w:t>
      </w:r>
      <w:r w:rsidR="00501E13" w:rsidRPr="00461486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  <w:r w:rsidR="00894CA5" w:rsidRPr="00461486">
        <w:rPr>
          <w:rFonts w:ascii="Times New Roman" w:hAnsi="Times New Roman" w:cs="Times New Roman"/>
          <w:sz w:val="24"/>
          <w:szCs w:val="24"/>
        </w:rPr>
        <w:t xml:space="preserve"> АО «Водоканал» </w:t>
      </w:r>
      <w:r w:rsidR="00501E13" w:rsidRPr="00461486">
        <w:rPr>
          <w:rFonts w:ascii="Times New Roman" w:hAnsi="Times New Roman" w:cs="Times New Roman"/>
          <w:sz w:val="24"/>
          <w:szCs w:val="24"/>
        </w:rPr>
        <w:t>согл</w:t>
      </w:r>
      <w:r w:rsidR="00331785" w:rsidRPr="00461486">
        <w:rPr>
          <w:rFonts w:ascii="Times New Roman" w:hAnsi="Times New Roman" w:cs="Times New Roman"/>
          <w:sz w:val="24"/>
          <w:szCs w:val="24"/>
        </w:rPr>
        <w:t>а</w:t>
      </w:r>
      <w:r w:rsidR="00744622" w:rsidRPr="00461486">
        <w:rPr>
          <w:rFonts w:ascii="Times New Roman" w:hAnsi="Times New Roman" w:cs="Times New Roman"/>
          <w:sz w:val="24"/>
          <w:szCs w:val="24"/>
        </w:rPr>
        <w:t xml:space="preserve">совываются </w:t>
      </w:r>
      <w:r w:rsidR="001E2582" w:rsidRPr="00461486">
        <w:rPr>
          <w:rFonts w:ascii="Times New Roman" w:hAnsi="Times New Roman" w:cs="Times New Roman"/>
          <w:sz w:val="24"/>
          <w:szCs w:val="24"/>
        </w:rPr>
        <w:t>К</w:t>
      </w:r>
      <w:r w:rsidR="00501E13" w:rsidRPr="00461486">
        <w:rPr>
          <w:rFonts w:ascii="Times New Roman" w:hAnsi="Times New Roman" w:cs="Times New Roman"/>
          <w:sz w:val="24"/>
          <w:szCs w:val="24"/>
        </w:rPr>
        <w:t>омитетом по стратегии в соответствии с утвержденными целями стратегии развития</w:t>
      </w:r>
      <w:r w:rsidR="00744622" w:rsidRPr="00461486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FE6589" w:rsidRPr="00461486" w:rsidRDefault="002168F3" w:rsidP="00FE6589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4</w:t>
      </w:r>
      <w:r w:rsidR="00AB755B" w:rsidRPr="00461486">
        <w:rPr>
          <w:rFonts w:ascii="Times New Roman" w:hAnsi="Times New Roman" w:cs="Times New Roman"/>
          <w:sz w:val="24"/>
          <w:szCs w:val="24"/>
        </w:rPr>
        <w:t xml:space="preserve">.2. </w:t>
      </w:r>
      <w:r w:rsidR="000C4382" w:rsidRPr="00461486">
        <w:rPr>
          <w:rFonts w:ascii="Times New Roman" w:hAnsi="Times New Roman" w:cs="Times New Roman"/>
          <w:sz w:val="24"/>
          <w:szCs w:val="24"/>
        </w:rPr>
        <w:t>К</w:t>
      </w:r>
      <w:r w:rsidR="00FE6589" w:rsidRPr="00461486">
        <w:rPr>
          <w:rFonts w:ascii="Times New Roman" w:hAnsi="Times New Roman" w:cs="Times New Roman"/>
          <w:sz w:val="24"/>
          <w:szCs w:val="24"/>
        </w:rPr>
        <w:t>лючевы</w:t>
      </w:r>
      <w:r w:rsidR="000C4382" w:rsidRPr="00461486">
        <w:rPr>
          <w:rFonts w:ascii="Times New Roman" w:hAnsi="Times New Roman" w:cs="Times New Roman"/>
          <w:sz w:val="24"/>
          <w:szCs w:val="24"/>
        </w:rPr>
        <w:t>е</w:t>
      </w:r>
      <w:r w:rsidR="00FE6589" w:rsidRPr="0046148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C4382" w:rsidRPr="00461486">
        <w:rPr>
          <w:rFonts w:ascii="Times New Roman" w:hAnsi="Times New Roman" w:cs="Times New Roman"/>
          <w:sz w:val="24"/>
          <w:szCs w:val="24"/>
        </w:rPr>
        <w:t>и</w:t>
      </w:r>
      <w:r w:rsidR="00FE6589" w:rsidRPr="00461486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утвержда</w:t>
      </w:r>
      <w:r w:rsidR="000C4382" w:rsidRPr="00461486">
        <w:rPr>
          <w:rFonts w:ascii="Times New Roman" w:hAnsi="Times New Roman" w:cs="Times New Roman"/>
          <w:sz w:val="24"/>
          <w:szCs w:val="24"/>
        </w:rPr>
        <w:t>е</w:t>
      </w:r>
      <w:r w:rsidR="00FE6589" w:rsidRPr="00461486">
        <w:rPr>
          <w:rFonts w:ascii="Times New Roman" w:hAnsi="Times New Roman" w:cs="Times New Roman"/>
          <w:sz w:val="24"/>
          <w:szCs w:val="24"/>
        </w:rPr>
        <w:t>тся Советом директоров путем вынесения соответствующего решения об утверждении Положения о системе ключевых показателей эффективности.</w:t>
      </w:r>
    </w:p>
    <w:p w:rsidR="008931B9" w:rsidRPr="00461486" w:rsidRDefault="00FE6589" w:rsidP="00AB755B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4.3. </w:t>
      </w:r>
      <w:r w:rsidR="00047BA2" w:rsidRPr="00461486">
        <w:rPr>
          <w:rFonts w:ascii="Times New Roman" w:hAnsi="Times New Roman" w:cs="Times New Roman"/>
          <w:sz w:val="24"/>
          <w:szCs w:val="24"/>
        </w:rPr>
        <w:t>Изменение в текущем году у</w:t>
      </w:r>
      <w:r w:rsidR="008931B9" w:rsidRPr="00461486">
        <w:rPr>
          <w:rFonts w:ascii="Times New Roman" w:hAnsi="Times New Roman" w:cs="Times New Roman"/>
          <w:sz w:val="24"/>
          <w:szCs w:val="24"/>
        </w:rPr>
        <w:t>твержденны</w:t>
      </w:r>
      <w:r w:rsidR="00047BA2" w:rsidRPr="00461486">
        <w:rPr>
          <w:rFonts w:ascii="Times New Roman" w:hAnsi="Times New Roman" w:cs="Times New Roman"/>
          <w:sz w:val="24"/>
          <w:szCs w:val="24"/>
        </w:rPr>
        <w:t xml:space="preserve">х плановых значений </w:t>
      </w:r>
      <w:r w:rsidR="008931B9" w:rsidRPr="00461486">
        <w:rPr>
          <w:rFonts w:ascii="Times New Roman" w:hAnsi="Times New Roman" w:cs="Times New Roman"/>
          <w:sz w:val="24"/>
          <w:szCs w:val="24"/>
        </w:rPr>
        <w:t>ключевы</w:t>
      </w:r>
      <w:r w:rsidR="00047BA2" w:rsidRPr="00461486">
        <w:rPr>
          <w:rFonts w:ascii="Times New Roman" w:hAnsi="Times New Roman" w:cs="Times New Roman"/>
          <w:sz w:val="24"/>
          <w:szCs w:val="24"/>
        </w:rPr>
        <w:t>х</w:t>
      </w:r>
      <w:r w:rsidR="008931B9" w:rsidRPr="0046148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47BA2" w:rsidRPr="00461486">
        <w:rPr>
          <w:rFonts w:ascii="Times New Roman" w:hAnsi="Times New Roman" w:cs="Times New Roman"/>
          <w:sz w:val="24"/>
          <w:szCs w:val="24"/>
        </w:rPr>
        <w:t>ей</w:t>
      </w:r>
      <w:r w:rsidR="008931B9" w:rsidRPr="00461486">
        <w:rPr>
          <w:rFonts w:ascii="Times New Roman" w:hAnsi="Times New Roman" w:cs="Times New Roman"/>
          <w:sz w:val="24"/>
          <w:szCs w:val="24"/>
        </w:rPr>
        <w:t xml:space="preserve"> эффективности не </w:t>
      </w:r>
      <w:r w:rsidR="00047BA2" w:rsidRPr="00461486">
        <w:rPr>
          <w:rFonts w:ascii="Times New Roman" w:hAnsi="Times New Roman" w:cs="Times New Roman"/>
          <w:sz w:val="24"/>
          <w:szCs w:val="24"/>
        </w:rPr>
        <w:t>допускается, за исключением случаев корректировки (пересмотра, утверждения в новой редакции) документов стратегического планирования.</w:t>
      </w:r>
      <w:r w:rsidR="008931B9" w:rsidRPr="0046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40" w:rsidRPr="00461486" w:rsidRDefault="009B6040" w:rsidP="009B6040">
      <w:pPr>
        <w:pStyle w:val="a3"/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4.4. </w:t>
      </w:r>
      <w:r w:rsidRPr="00461486">
        <w:rPr>
          <w:rFonts w:ascii="Times New Roman" w:hAnsi="Times New Roman" w:cs="Times New Roman"/>
          <w:sz w:val="24"/>
          <w:szCs w:val="24"/>
        </w:rPr>
        <w:tab/>
        <w:t xml:space="preserve">Ключевые показатели эффективности деятельности АО «Водоканал» по </w:t>
      </w:r>
      <w:r w:rsidR="00B515C4" w:rsidRPr="00461486">
        <w:rPr>
          <w:rFonts w:ascii="Times New Roman" w:hAnsi="Times New Roman" w:cs="Times New Roman"/>
          <w:sz w:val="24"/>
          <w:szCs w:val="24"/>
        </w:rPr>
        <w:t>результатам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года до рассмотрения членами Совета директоров Общества предварительно оцениваются на балансовой комиссии Министерства жилищно-коммунального хозяйства и энергетики Республики Саха (Якутия), по результатам которой балансовой комиссией формиру</w:t>
      </w:r>
      <w:r w:rsidR="00B515C4" w:rsidRPr="00461486">
        <w:rPr>
          <w:rFonts w:ascii="Times New Roman" w:hAnsi="Times New Roman" w:cs="Times New Roman"/>
          <w:sz w:val="24"/>
          <w:szCs w:val="24"/>
        </w:rPr>
        <w:t>ю</w:t>
      </w:r>
      <w:r w:rsidRPr="00461486">
        <w:rPr>
          <w:rFonts w:ascii="Times New Roman" w:hAnsi="Times New Roman" w:cs="Times New Roman"/>
          <w:sz w:val="24"/>
          <w:szCs w:val="24"/>
        </w:rPr>
        <w:t>тся рекомендации членам Совета директоров Общества по депремированию менеджмента акционерного общества.</w:t>
      </w:r>
    </w:p>
    <w:p w:rsidR="0024204D" w:rsidRPr="00461486" w:rsidRDefault="0024204D" w:rsidP="009B6040">
      <w:pPr>
        <w:pStyle w:val="a3"/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2D43" w:rsidRPr="00461486" w:rsidRDefault="0078743A" w:rsidP="00D61E9D">
      <w:pPr>
        <w:pStyle w:val="a3"/>
        <w:tabs>
          <w:tab w:val="left" w:pos="426"/>
        </w:tabs>
        <w:spacing w:after="0" w:line="360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508095699"/>
      <w:r w:rsidRPr="00461486">
        <w:rPr>
          <w:rFonts w:ascii="Times New Roman" w:hAnsi="Times New Roman" w:cs="Times New Roman"/>
          <w:b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b/>
          <w:sz w:val="24"/>
          <w:szCs w:val="24"/>
        </w:rPr>
        <w:t xml:space="preserve">. Порядок и сроки отчетности </w:t>
      </w:r>
      <w:bookmarkEnd w:id="10"/>
      <w:r w:rsidR="00DA2D43" w:rsidRPr="0046148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</w:p>
    <w:p w:rsidR="00D61E9D" w:rsidRPr="00461486" w:rsidRDefault="00DA2D43" w:rsidP="00D61E9D">
      <w:pPr>
        <w:pStyle w:val="a3"/>
        <w:tabs>
          <w:tab w:val="left" w:pos="426"/>
        </w:tabs>
        <w:spacing w:after="0" w:line="360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24" w:rsidRPr="00461486">
        <w:rPr>
          <w:rFonts w:ascii="Times New Roman" w:hAnsi="Times New Roman" w:cs="Times New Roman"/>
          <w:b/>
          <w:sz w:val="24"/>
          <w:szCs w:val="24"/>
        </w:rPr>
        <w:t>ключевых показателей эффективности</w:t>
      </w:r>
    </w:p>
    <w:p w:rsidR="0084628D" w:rsidRPr="00461486" w:rsidRDefault="002168F3" w:rsidP="00D61E9D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D61E9D" w:rsidRPr="00461486">
        <w:rPr>
          <w:rFonts w:ascii="Times New Roman" w:hAnsi="Times New Roman" w:cs="Times New Roman"/>
          <w:sz w:val="24"/>
          <w:szCs w:val="24"/>
        </w:rPr>
        <w:t>.1.</w:t>
      </w:r>
      <w:r w:rsidR="00D61E9D" w:rsidRPr="00461486">
        <w:rPr>
          <w:rFonts w:ascii="Times New Roman" w:hAnsi="Times New Roman" w:cs="Times New Roman"/>
          <w:sz w:val="24"/>
          <w:szCs w:val="24"/>
        </w:rPr>
        <w:tab/>
      </w:r>
      <w:r w:rsidR="00CA0C53" w:rsidRPr="00461486">
        <w:rPr>
          <w:rFonts w:ascii="Times New Roman" w:hAnsi="Times New Roman" w:cs="Times New Roman"/>
          <w:sz w:val="24"/>
          <w:szCs w:val="24"/>
        </w:rPr>
        <w:t>Руководство Общества обеспечивает</w:t>
      </w:r>
      <w:r w:rsidR="003B6E30" w:rsidRPr="00461486">
        <w:rPr>
          <w:rFonts w:ascii="Times New Roman" w:hAnsi="Times New Roman" w:cs="Times New Roman"/>
          <w:sz w:val="24"/>
          <w:szCs w:val="24"/>
        </w:rPr>
        <w:t xml:space="preserve"> формирование отчетов о достижении ключевых показателей эффективности в следующие сроки</w:t>
      </w:r>
      <w:r w:rsidR="0004045D" w:rsidRPr="00461486">
        <w:rPr>
          <w:rFonts w:ascii="Times New Roman" w:hAnsi="Times New Roman" w:cs="Times New Roman"/>
          <w:sz w:val="24"/>
          <w:szCs w:val="24"/>
        </w:rPr>
        <w:t>:</w:t>
      </w:r>
    </w:p>
    <w:p w:rsidR="00AB5124" w:rsidRPr="00461486" w:rsidRDefault="0084628D" w:rsidP="00D61E9D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еже</w:t>
      </w:r>
      <w:r w:rsidR="008B2EE0" w:rsidRPr="00461486">
        <w:rPr>
          <w:rFonts w:ascii="Times New Roman" w:hAnsi="Times New Roman" w:cs="Times New Roman"/>
          <w:sz w:val="24"/>
          <w:szCs w:val="24"/>
        </w:rPr>
        <w:t>месяч</w:t>
      </w:r>
      <w:r w:rsidR="00CA0C53" w:rsidRPr="00461486">
        <w:rPr>
          <w:rFonts w:ascii="Times New Roman" w:hAnsi="Times New Roman" w:cs="Times New Roman"/>
          <w:sz w:val="24"/>
          <w:szCs w:val="24"/>
        </w:rPr>
        <w:t>н</w:t>
      </w:r>
      <w:r w:rsidR="0004045D" w:rsidRPr="00461486">
        <w:rPr>
          <w:rFonts w:ascii="Times New Roman" w:hAnsi="Times New Roman" w:cs="Times New Roman"/>
          <w:sz w:val="24"/>
          <w:szCs w:val="24"/>
        </w:rPr>
        <w:t>ых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04045D" w:rsidRPr="00461486">
        <w:rPr>
          <w:rFonts w:ascii="Times New Roman" w:hAnsi="Times New Roman" w:cs="Times New Roman"/>
          <w:sz w:val="24"/>
          <w:szCs w:val="24"/>
        </w:rPr>
        <w:t>отчетов -</w:t>
      </w:r>
      <w:r w:rsidR="002A47C0" w:rsidRPr="00461486">
        <w:rPr>
          <w:rFonts w:ascii="Times New Roman" w:hAnsi="Times New Roman" w:cs="Times New Roman"/>
          <w:sz w:val="24"/>
          <w:szCs w:val="24"/>
        </w:rPr>
        <w:t xml:space="preserve"> до </w:t>
      </w:r>
      <w:r w:rsidR="00A34AB9">
        <w:rPr>
          <w:rFonts w:ascii="Times New Roman" w:hAnsi="Times New Roman" w:cs="Times New Roman"/>
          <w:sz w:val="24"/>
          <w:szCs w:val="24"/>
        </w:rPr>
        <w:t xml:space="preserve">22 </w:t>
      </w:r>
      <w:r w:rsidR="008B2EE0" w:rsidRPr="00461486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4045D" w:rsidRPr="00461486">
        <w:rPr>
          <w:rFonts w:ascii="Times New Roman" w:hAnsi="Times New Roman" w:cs="Times New Roman"/>
          <w:sz w:val="24"/>
          <w:szCs w:val="24"/>
        </w:rPr>
        <w:t>;</w:t>
      </w:r>
    </w:p>
    <w:p w:rsidR="0084628D" w:rsidRPr="00461486" w:rsidRDefault="002F34E5" w:rsidP="00D61E9D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="0004045D" w:rsidRPr="00461486">
        <w:rPr>
          <w:rFonts w:ascii="Times New Roman" w:hAnsi="Times New Roman" w:cs="Times New Roman"/>
          <w:sz w:val="24"/>
          <w:szCs w:val="24"/>
        </w:rPr>
        <w:t>годового отчета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78743A" w:rsidRPr="00461486">
        <w:rPr>
          <w:rFonts w:ascii="Times New Roman" w:hAnsi="Times New Roman" w:cs="Times New Roman"/>
          <w:sz w:val="24"/>
          <w:szCs w:val="24"/>
        </w:rPr>
        <w:t>-</w:t>
      </w:r>
      <w:r w:rsidR="0004045D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до </w:t>
      </w:r>
      <w:r w:rsidR="0088478B" w:rsidRPr="00461486">
        <w:rPr>
          <w:rFonts w:ascii="Times New Roman" w:hAnsi="Times New Roman" w:cs="Times New Roman"/>
          <w:sz w:val="24"/>
          <w:szCs w:val="24"/>
        </w:rPr>
        <w:t>15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D97A8A" w:rsidRPr="00461486">
        <w:rPr>
          <w:rFonts w:ascii="Times New Roman" w:hAnsi="Times New Roman" w:cs="Times New Roman"/>
          <w:sz w:val="24"/>
          <w:szCs w:val="24"/>
        </w:rPr>
        <w:t>апреля</w:t>
      </w:r>
      <w:r w:rsidR="008B2EE0" w:rsidRPr="0046148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E14C73" w:rsidRPr="00461486">
        <w:rPr>
          <w:rFonts w:ascii="Times New Roman" w:hAnsi="Times New Roman" w:cs="Times New Roman"/>
          <w:sz w:val="24"/>
          <w:szCs w:val="24"/>
        </w:rPr>
        <w:t>.</w:t>
      </w:r>
    </w:p>
    <w:p w:rsidR="008E3C29" w:rsidRPr="00461486" w:rsidRDefault="002168F3" w:rsidP="00D61E9D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</w:t>
      </w:r>
      <w:r w:rsidR="008E3C29" w:rsidRPr="00461486">
        <w:rPr>
          <w:rFonts w:ascii="Times New Roman" w:hAnsi="Times New Roman" w:cs="Times New Roman"/>
          <w:sz w:val="24"/>
          <w:szCs w:val="24"/>
        </w:rPr>
        <w:t>.2. Отчет о</w:t>
      </w:r>
      <w:r w:rsidR="00CA0C53" w:rsidRPr="00461486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8E3C29" w:rsidRPr="00461486">
        <w:rPr>
          <w:rFonts w:ascii="Times New Roman" w:hAnsi="Times New Roman" w:cs="Times New Roman"/>
          <w:sz w:val="24"/>
          <w:szCs w:val="24"/>
        </w:rPr>
        <w:t>ении ключевых показателей эффективности составляется в произвольной форме и должен содержать утвержденные плановые и фактические показатели за отчетный период.</w:t>
      </w:r>
      <w:r w:rsidR="006201BA" w:rsidRPr="00461486">
        <w:rPr>
          <w:rFonts w:ascii="Times New Roman" w:hAnsi="Times New Roman" w:cs="Times New Roman"/>
          <w:sz w:val="24"/>
          <w:szCs w:val="24"/>
        </w:rPr>
        <w:t xml:space="preserve"> В случае отклонения </w:t>
      </w:r>
      <w:r w:rsidR="009F55BA" w:rsidRPr="00461486">
        <w:rPr>
          <w:rFonts w:ascii="Times New Roman" w:hAnsi="Times New Roman" w:cs="Times New Roman"/>
          <w:sz w:val="24"/>
          <w:szCs w:val="24"/>
        </w:rPr>
        <w:t xml:space="preserve">фактически достигнутых </w:t>
      </w:r>
      <w:r w:rsidR="009F55BA" w:rsidRPr="00461486">
        <w:rPr>
          <w:rFonts w:ascii="Times New Roman" w:hAnsi="Times New Roman" w:cs="Times New Roman"/>
          <w:sz w:val="24"/>
          <w:szCs w:val="24"/>
        </w:rPr>
        <w:lastRenderedPageBreak/>
        <w:t>показателей от ранее установленных целевых значений, в отчете приводится описание и анализ причин, повлекших указанные отклонения.</w:t>
      </w:r>
    </w:p>
    <w:p w:rsidR="00E14C73" w:rsidRPr="00461486" w:rsidRDefault="00E14C73" w:rsidP="00E14C73">
      <w:pPr>
        <w:pStyle w:val="a3"/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5.3. Достижение таких показателей как рентабельность акционерного капитала, коэффициент текущей ликвидности, доля чистой прибыли в общем объеме продаж, освоение средств Инвестиционной программы</w:t>
      </w:r>
      <w:r w:rsidRPr="00461486">
        <w:rPr>
          <w:rFonts w:ascii="Times New Roman" w:hAnsi="Times New Roman" w:cs="Times New Roman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квартала, в связи с периодичностью составления бухгалтерской отчетности и квартальной оценки освоения средств согласно утвержденной Инвестиционной программе Общества. Показатель  удовлетворенности населения качеством услуг водоснабжения оценивается по итогам отчетного года. </w:t>
      </w:r>
    </w:p>
    <w:p w:rsidR="00D61E9D" w:rsidRPr="00461486" w:rsidRDefault="00D61E9D" w:rsidP="00D61E9D">
      <w:pPr>
        <w:pStyle w:val="a3"/>
        <w:tabs>
          <w:tab w:val="left" w:pos="0"/>
        </w:tabs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2F0" w:rsidRPr="00461486" w:rsidRDefault="002C32F0" w:rsidP="002168F3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095700"/>
      <w:r w:rsidRPr="00461486">
        <w:rPr>
          <w:rFonts w:ascii="Times New Roman" w:hAnsi="Times New Roman" w:cs="Times New Roman"/>
          <w:b/>
          <w:sz w:val="24"/>
          <w:szCs w:val="24"/>
        </w:rPr>
        <w:t>Порядок м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461486">
        <w:rPr>
          <w:rFonts w:ascii="Times New Roman" w:hAnsi="Times New Roman" w:cs="Times New Roman"/>
          <w:b/>
          <w:sz w:val="24"/>
          <w:szCs w:val="24"/>
        </w:rPr>
        <w:t>а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и контрол</w:t>
      </w:r>
      <w:r w:rsidRPr="00461486">
        <w:rPr>
          <w:rFonts w:ascii="Times New Roman" w:hAnsi="Times New Roman" w:cs="Times New Roman"/>
          <w:b/>
          <w:sz w:val="24"/>
          <w:szCs w:val="24"/>
        </w:rPr>
        <w:t>я</w:t>
      </w:r>
      <w:r w:rsidR="005D15C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F7" w:rsidRPr="00461486">
        <w:rPr>
          <w:rFonts w:ascii="Times New Roman" w:hAnsi="Times New Roman" w:cs="Times New Roman"/>
          <w:b/>
          <w:sz w:val="24"/>
          <w:szCs w:val="24"/>
        </w:rPr>
        <w:t>за достижением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целевых значений</w:t>
      </w:r>
    </w:p>
    <w:p w:rsidR="008D4109" w:rsidRPr="00461486" w:rsidRDefault="006201BA" w:rsidP="002C32F0">
      <w:pPr>
        <w:pStyle w:val="a3"/>
        <w:tabs>
          <w:tab w:val="left" w:pos="0"/>
        </w:tabs>
        <w:spacing w:after="0" w:line="360" w:lineRule="auto"/>
        <w:ind w:left="714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к</w:t>
      </w:r>
      <w:r w:rsidR="000402B6" w:rsidRPr="00461486">
        <w:rPr>
          <w:rFonts w:ascii="Times New Roman" w:hAnsi="Times New Roman" w:cs="Times New Roman"/>
          <w:b/>
          <w:sz w:val="24"/>
          <w:szCs w:val="24"/>
        </w:rPr>
        <w:t>лючевых</w:t>
      </w:r>
      <w:bookmarkEnd w:id="11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Toc508095701"/>
      <w:r w:rsidR="000402B6"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12"/>
    </w:p>
    <w:p w:rsidR="000C4382" w:rsidRPr="00461486" w:rsidRDefault="000C4382" w:rsidP="0078743A">
      <w:pPr>
        <w:pStyle w:val="a3"/>
        <w:numPr>
          <w:ilvl w:val="1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Ежемесячные отчеты </w:t>
      </w:r>
      <w:r w:rsidR="006610CD" w:rsidRPr="00461486">
        <w:rPr>
          <w:rFonts w:ascii="Times New Roman" w:hAnsi="Times New Roman" w:cs="Times New Roman"/>
          <w:sz w:val="24"/>
          <w:szCs w:val="24"/>
        </w:rPr>
        <w:t xml:space="preserve">о </w:t>
      </w:r>
      <w:r w:rsidR="00C1725A" w:rsidRPr="00461486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461486">
        <w:rPr>
          <w:rFonts w:ascii="Times New Roman" w:hAnsi="Times New Roman" w:cs="Times New Roman"/>
          <w:sz w:val="24"/>
          <w:szCs w:val="24"/>
        </w:rPr>
        <w:t>и</w:t>
      </w:r>
      <w:r w:rsidR="00C1725A" w:rsidRPr="00461486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утверждаются</w:t>
      </w:r>
      <w:r w:rsidRPr="00461486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C1725A" w:rsidRPr="00461486">
        <w:rPr>
          <w:rFonts w:ascii="Times New Roman" w:hAnsi="Times New Roman" w:cs="Times New Roman"/>
          <w:sz w:val="24"/>
          <w:szCs w:val="24"/>
        </w:rPr>
        <w:t>отраслевым министерством</w:t>
      </w:r>
      <w:r w:rsidRPr="00461486">
        <w:rPr>
          <w:rFonts w:ascii="Times New Roman" w:hAnsi="Times New Roman" w:cs="Times New Roman"/>
          <w:sz w:val="24"/>
          <w:szCs w:val="24"/>
        </w:rPr>
        <w:t>, годовой</w:t>
      </w:r>
      <w:r w:rsidR="00F062F8" w:rsidRPr="0046148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6610CD" w:rsidRPr="00461486">
        <w:rPr>
          <w:rFonts w:ascii="Times New Roman" w:hAnsi="Times New Roman" w:cs="Times New Roman"/>
          <w:sz w:val="24"/>
          <w:szCs w:val="24"/>
        </w:rPr>
        <w:t xml:space="preserve"> о</w:t>
      </w:r>
      <w:r w:rsidR="00F062F8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C1725A" w:rsidRPr="00461486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461486">
        <w:rPr>
          <w:rFonts w:ascii="Times New Roman" w:hAnsi="Times New Roman" w:cs="Times New Roman"/>
          <w:sz w:val="24"/>
          <w:szCs w:val="24"/>
        </w:rPr>
        <w:t>и</w:t>
      </w:r>
      <w:r w:rsidR="00C1725A" w:rsidRPr="00461486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</w:t>
      </w:r>
      <w:r w:rsidRPr="00461486">
        <w:rPr>
          <w:rFonts w:ascii="Times New Roman" w:hAnsi="Times New Roman" w:cs="Times New Roman"/>
          <w:sz w:val="24"/>
          <w:szCs w:val="24"/>
        </w:rPr>
        <w:t xml:space="preserve">– Советом директоров АО «Водоканал».  </w:t>
      </w:r>
    </w:p>
    <w:p w:rsidR="004A128D" w:rsidRPr="00461486" w:rsidRDefault="00AB5124" w:rsidP="0078743A">
      <w:pPr>
        <w:pStyle w:val="a3"/>
        <w:numPr>
          <w:ilvl w:val="1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Утвержденны</w:t>
      </w:r>
      <w:r w:rsidR="007A0A52" w:rsidRPr="00461486">
        <w:rPr>
          <w:rFonts w:ascii="Times New Roman" w:hAnsi="Times New Roman" w:cs="Times New Roman"/>
          <w:sz w:val="24"/>
          <w:szCs w:val="24"/>
        </w:rPr>
        <w:t>е</w:t>
      </w:r>
      <w:r w:rsidRPr="0046148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A0A52" w:rsidRPr="00461486">
        <w:rPr>
          <w:rFonts w:ascii="Times New Roman" w:hAnsi="Times New Roman" w:cs="Times New Roman"/>
          <w:sz w:val="24"/>
          <w:szCs w:val="24"/>
        </w:rPr>
        <w:t>ы</w:t>
      </w:r>
      <w:r w:rsidRPr="00461486">
        <w:rPr>
          <w:rFonts w:ascii="Times New Roman" w:hAnsi="Times New Roman" w:cs="Times New Roman"/>
          <w:sz w:val="24"/>
          <w:szCs w:val="24"/>
        </w:rPr>
        <w:t xml:space="preserve"> о </w:t>
      </w:r>
      <w:r w:rsidR="002A47C0" w:rsidRPr="00461486">
        <w:rPr>
          <w:rFonts w:ascii="Times New Roman" w:hAnsi="Times New Roman" w:cs="Times New Roman"/>
          <w:sz w:val="24"/>
          <w:szCs w:val="24"/>
        </w:rPr>
        <w:t>достижении</w:t>
      </w:r>
      <w:r w:rsidRPr="00461486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явля</w:t>
      </w:r>
      <w:r w:rsidR="002A47C0" w:rsidRPr="00461486">
        <w:rPr>
          <w:rFonts w:ascii="Times New Roman" w:hAnsi="Times New Roman" w:cs="Times New Roman"/>
          <w:sz w:val="24"/>
          <w:szCs w:val="24"/>
        </w:rPr>
        <w:t>ется</w:t>
      </w:r>
      <w:r w:rsidRPr="00461486">
        <w:rPr>
          <w:rFonts w:ascii="Times New Roman" w:hAnsi="Times New Roman" w:cs="Times New Roman"/>
          <w:sz w:val="24"/>
          <w:szCs w:val="24"/>
        </w:rPr>
        <w:t xml:space="preserve"> основанием для выплаты</w:t>
      </w:r>
      <w:r w:rsidR="004A128D" w:rsidRPr="00461486">
        <w:rPr>
          <w:rFonts w:ascii="Times New Roman" w:hAnsi="Times New Roman" w:cs="Times New Roman"/>
          <w:sz w:val="24"/>
          <w:szCs w:val="24"/>
        </w:rPr>
        <w:t>:</w:t>
      </w:r>
    </w:p>
    <w:p w:rsidR="004A128D" w:rsidRPr="00461486" w:rsidRDefault="004A128D" w:rsidP="004A128D">
      <w:pPr>
        <w:pStyle w:val="a3"/>
        <w:tabs>
          <w:tab w:val="left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 еже</w:t>
      </w:r>
      <w:r w:rsidR="0050749E" w:rsidRPr="00461486">
        <w:rPr>
          <w:rFonts w:ascii="Times New Roman" w:hAnsi="Times New Roman" w:cs="Times New Roman"/>
          <w:sz w:val="24"/>
          <w:szCs w:val="24"/>
        </w:rPr>
        <w:t>месяч</w:t>
      </w:r>
      <w:r w:rsidRPr="00461486">
        <w:rPr>
          <w:rFonts w:ascii="Times New Roman" w:hAnsi="Times New Roman" w:cs="Times New Roman"/>
          <w:sz w:val="24"/>
          <w:szCs w:val="24"/>
        </w:rPr>
        <w:t xml:space="preserve">ной </w:t>
      </w:r>
      <w:r w:rsidR="00AB5124" w:rsidRPr="00461486">
        <w:rPr>
          <w:rFonts w:ascii="Times New Roman" w:hAnsi="Times New Roman" w:cs="Times New Roman"/>
          <w:sz w:val="24"/>
          <w:szCs w:val="24"/>
        </w:rPr>
        <w:t>премии</w:t>
      </w:r>
      <w:r w:rsidRPr="00461486">
        <w:rPr>
          <w:rFonts w:ascii="Times New Roman" w:hAnsi="Times New Roman" w:cs="Times New Roman"/>
          <w:sz w:val="24"/>
          <w:szCs w:val="24"/>
        </w:rPr>
        <w:t xml:space="preserve"> ме</w:t>
      </w:r>
      <w:r w:rsidR="00AB5124" w:rsidRPr="00461486">
        <w:rPr>
          <w:rFonts w:ascii="Times New Roman" w:hAnsi="Times New Roman" w:cs="Times New Roman"/>
          <w:sz w:val="24"/>
          <w:szCs w:val="24"/>
        </w:rPr>
        <w:t>неджмент</w:t>
      </w:r>
      <w:r w:rsidR="002A47C0" w:rsidRPr="00461486">
        <w:rPr>
          <w:rFonts w:ascii="Times New Roman" w:hAnsi="Times New Roman" w:cs="Times New Roman"/>
          <w:sz w:val="24"/>
          <w:szCs w:val="24"/>
        </w:rPr>
        <w:t>а</w:t>
      </w:r>
      <w:r w:rsidR="00AB5124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>АО «Водоканал»;</w:t>
      </w:r>
    </w:p>
    <w:p w:rsidR="00AB5124" w:rsidRPr="00461486" w:rsidRDefault="004A128D" w:rsidP="004A128D">
      <w:pPr>
        <w:pStyle w:val="a3"/>
        <w:tabs>
          <w:tab w:val="left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- годового вознаграждения руководителя АО «Водоканал»</w:t>
      </w:r>
      <w:r w:rsidR="00AB5124" w:rsidRPr="00461486">
        <w:rPr>
          <w:rFonts w:ascii="Times New Roman" w:hAnsi="Times New Roman" w:cs="Times New Roman"/>
          <w:sz w:val="24"/>
          <w:szCs w:val="24"/>
        </w:rPr>
        <w:t>.</w:t>
      </w:r>
    </w:p>
    <w:p w:rsidR="000C4382" w:rsidRPr="00461486" w:rsidRDefault="000C4382" w:rsidP="000C4382">
      <w:pPr>
        <w:pStyle w:val="a3"/>
        <w:numPr>
          <w:ilvl w:val="1"/>
          <w:numId w:val="22"/>
        </w:numPr>
        <w:tabs>
          <w:tab w:val="left" w:pos="426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С целью обеспечения достоверности не реже, чем ежегодно, членам Совета директоров необходимо обеспечить проверку корректности расчетов ключевых показателей эффективности и соответствующих корректировок, с привлечением членов ревизионной комиссии и представителей внутреннего и/или внешнего аудита.</w:t>
      </w:r>
    </w:p>
    <w:p w:rsidR="00D61D8F" w:rsidRPr="00461486" w:rsidRDefault="00D61D8F" w:rsidP="00D61D8F">
      <w:pPr>
        <w:pStyle w:val="a3"/>
        <w:tabs>
          <w:tab w:val="left" w:pos="426"/>
          <w:tab w:val="left" w:pos="851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01F26" w:rsidRPr="00461486" w:rsidRDefault="00201F26" w:rsidP="002168F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508095702"/>
      <w:r w:rsidRPr="00461486">
        <w:rPr>
          <w:rFonts w:ascii="Times New Roman" w:hAnsi="Times New Roman" w:cs="Times New Roman"/>
          <w:b/>
          <w:sz w:val="24"/>
          <w:szCs w:val="24"/>
        </w:rPr>
        <w:t>Оплата труда руководителя АО «Водоканал»</w:t>
      </w:r>
    </w:p>
    <w:p w:rsidR="00201F26" w:rsidRPr="00461486" w:rsidRDefault="00201F26" w:rsidP="00201F26">
      <w:pPr>
        <w:tabs>
          <w:tab w:val="left" w:pos="144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F26" w:rsidRPr="00461486" w:rsidRDefault="0004045D" w:rsidP="0004045D">
      <w:pPr>
        <w:pStyle w:val="a3"/>
        <w:numPr>
          <w:ilvl w:val="1"/>
          <w:numId w:val="2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D479F0" w:rsidRPr="00461486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состоит из гарантированной и премиальной части. </w:t>
      </w:r>
    </w:p>
    <w:p w:rsidR="00201F26" w:rsidRPr="00461486" w:rsidRDefault="00201F26" w:rsidP="0078743A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Гарантированная часть оплаты труда включает в себя:</w:t>
      </w:r>
    </w:p>
    <w:p w:rsidR="00201F26" w:rsidRPr="00461486" w:rsidRDefault="00201F26" w:rsidP="00201F2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должностной оклад,</w:t>
      </w:r>
      <w:r w:rsidRPr="00461486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установленный в соответствии с трудовым договором;</w:t>
      </w:r>
    </w:p>
    <w:p w:rsidR="00201F26" w:rsidRPr="00461486" w:rsidRDefault="00201F26" w:rsidP="00201F2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выплаты, установленные законодательством Российской Федерации и Республики Саха (Якутия) (надбавки к должностному окладу награжденным почетными званиями, в том числе почетными званиями Якутской-Саха ССР, РСФСР, СССР, отраслевыми (ведомственными) знаками отличия, допущенным к государственной тайне).</w:t>
      </w:r>
    </w:p>
    <w:p w:rsidR="00201F26" w:rsidRPr="00461486" w:rsidRDefault="00201F26" w:rsidP="00201F2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lastRenderedPageBreak/>
        <w:t>надбавки, доплаты предусмотренные в соответствии с Трудовым кодексом Российской Федерации;</w:t>
      </w:r>
    </w:p>
    <w:p w:rsidR="00201F26" w:rsidRPr="00461486" w:rsidRDefault="00201F26" w:rsidP="00201F2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территориальные и районные коэффициенты за работу в районах Крайнего Севера и приравненных к ним местностях в соответствии с Т</w:t>
      </w:r>
      <w:r w:rsidR="001E2582" w:rsidRPr="00461486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461486">
        <w:rPr>
          <w:rFonts w:ascii="Times New Roman" w:hAnsi="Times New Roman" w:cs="Times New Roman"/>
          <w:sz w:val="24"/>
          <w:szCs w:val="24"/>
        </w:rPr>
        <w:t xml:space="preserve"> Р</w:t>
      </w:r>
      <w:r w:rsidR="001E2582" w:rsidRPr="0046148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61486">
        <w:rPr>
          <w:rFonts w:ascii="Times New Roman" w:hAnsi="Times New Roman" w:cs="Times New Roman"/>
          <w:sz w:val="24"/>
          <w:szCs w:val="24"/>
        </w:rPr>
        <w:t>Ф</w:t>
      </w:r>
      <w:r w:rsidR="001E2582" w:rsidRPr="00461486">
        <w:rPr>
          <w:rFonts w:ascii="Times New Roman" w:hAnsi="Times New Roman" w:cs="Times New Roman"/>
          <w:sz w:val="24"/>
          <w:szCs w:val="24"/>
        </w:rPr>
        <w:t>едерации</w:t>
      </w:r>
      <w:r w:rsidRPr="00461486">
        <w:rPr>
          <w:rFonts w:ascii="Times New Roman" w:hAnsi="Times New Roman" w:cs="Times New Roman"/>
          <w:sz w:val="24"/>
          <w:szCs w:val="24"/>
        </w:rPr>
        <w:t>.</w:t>
      </w:r>
      <w:r w:rsidRPr="00461486">
        <w:rPr>
          <w:rFonts w:ascii="Times New Roman" w:hAnsi="Times New Roman" w:cs="Times New Roman"/>
          <w:sz w:val="24"/>
          <w:szCs w:val="24"/>
        </w:rPr>
        <w:tab/>
      </w:r>
    </w:p>
    <w:p w:rsidR="00201F26" w:rsidRPr="00461486" w:rsidRDefault="00201F26" w:rsidP="0078743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Премиальная часть оплаты труда (далее – премия) начисляется </w:t>
      </w:r>
      <w:r w:rsidR="007A0A52" w:rsidRPr="00461486">
        <w:rPr>
          <w:rFonts w:ascii="Times New Roman" w:hAnsi="Times New Roman" w:cs="Times New Roman"/>
          <w:sz w:val="24"/>
          <w:szCs w:val="24"/>
        </w:rPr>
        <w:t>ежемесячно</w:t>
      </w:r>
      <w:r w:rsidRPr="00461486">
        <w:rPr>
          <w:rFonts w:ascii="Times New Roman" w:hAnsi="Times New Roman" w:cs="Times New Roman"/>
          <w:sz w:val="24"/>
          <w:szCs w:val="24"/>
        </w:rPr>
        <w:t xml:space="preserve"> на гарантированную часть оплаты труда. Максимальный размер премии устанавливается трудовым договором (соглашением). Фактический размер премии устанавливается по итогам оценки работы руководителя Предприятия по ключевым показателям эффективности. В случае не достижения ключевых показателей эффективности, производится снижение премии.</w:t>
      </w:r>
    </w:p>
    <w:p w:rsidR="00201F26" w:rsidRPr="00461486" w:rsidRDefault="0004045D" w:rsidP="0004045D">
      <w:pPr>
        <w:pStyle w:val="a3"/>
        <w:numPr>
          <w:ilvl w:val="1"/>
          <w:numId w:val="2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>Процент еже</w:t>
      </w:r>
      <w:r w:rsidR="0050749E" w:rsidRPr="00461486">
        <w:rPr>
          <w:rFonts w:ascii="Times New Roman" w:hAnsi="Times New Roman" w:cs="Times New Roman"/>
          <w:sz w:val="24"/>
          <w:szCs w:val="24"/>
        </w:rPr>
        <w:t>месяч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ного премирования определяется по итогам </w:t>
      </w:r>
      <w:r w:rsidR="0050749E" w:rsidRPr="00461486">
        <w:rPr>
          <w:rFonts w:ascii="Times New Roman" w:hAnsi="Times New Roman" w:cs="Times New Roman"/>
          <w:sz w:val="24"/>
          <w:szCs w:val="24"/>
        </w:rPr>
        <w:t>ежемесячной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 оценки достижения целевых значений ключевых показателей эффективности согласно таблице (количество баллов, процент премирования):</w:t>
      </w: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130"/>
        <w:gridCol w:w="2553"/>
        <w:gridCol w:w="1825"/>
        <w:gridCol w:w="2285"/>
      </w:tblGrid>
      <w:tr w:rsidR="00201F26" w:rsidRPr="00461486" w:rsidTr="0004045D">
        <w:trPr>
          <w:trHeight w:val="687"/>
          <w:jc w:val="center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КПЭ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премирования</w:t>
            </w:r>
          </w:p>
        </w:tc>
      </w:tr>
      <w:tr w:rsidR="00201F26" w:rsidRPr="00461486" w:rsidTr="0004045D">
        <w:trPr>
          <w:trHeight w:val="41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50 % баллов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1E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04045D" w:rsidP="0004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F26" w:rsidRPr="00461486" w:rsidTr="0004045D">
        <w:trPr>
          <w:trHeight w:val="405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461486" w:rsidRDefault="00201F26" w:rsidP="002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2C543C"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7F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7F4DA5"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F26" w:rsidRPr="00461486" w:rsidTr="0004045D">
        <w:trPr>
          <w:trHeight w:val="405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7F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60% до </w:t>
            </w:r>
            <w:r w:rsidR="007F4DA5"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7F4DA5" w:rsidP="007F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F26" w:rsidRPr="00461486" w:rsidTr="0004045D">
        <w:trPr>
          <w:trHeight w:val="40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461486" w:rsidRDefault="00201F26" w:rsidP="002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2C543C"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7F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7F4DA5"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461486" w:rsidRDefault="00201F26" w:rsidP="00B4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3B4C" w:rsidRPr="00461486" w:rsidRDefault="00F63B4C" w:rsidP="00CF1C5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478B" w:rsidRPr="00461486" w:rsidRDefault="0088478B" w:rsidP="00CF1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Размер еже</w:t>
      </w:r>
      <w:r w:rsidR="00372574" w:rsidRPr="00461486">
        <w:rPr>
          <w:rFonts w:ascii="Times New Roman" w:hAnsi="Times New Roman" w:cs="Times New Roman"/>
          <w:sz w:val="24"/>
          <w:szCs w:val="24"/>
        </w:rPr>
        <w:t>месяч</w:t>
      </w:r>
      <w:r w:rsidRPr="00461486">
        <w:rPr>
          <w:rFonts w:ascii="Times New Roman" w:hAnsi="Times New Roman" w:cs="Times New Roman"/>
          <w:sz w:val="24"/>
          <w:szCs w:val="24"/>
        </w:rPr>
        <w:t>ной премии в процентах рассчитывается по следующей формуле:</w:t>
      </w:r>
    </w:p>
    <w:p w:rsidR="0088478B" w:rsidRPr="00461486" w:rsidRDefault="00836A3E" w:rsidP="0088478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%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макс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%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88478B" w:rsidRPr="00461486" w:rsidRDefault="0088478B" w:rsidP="0088478B">
      <w:pPr>
        <w:ind w:firstLine="708"/>
        <w:rPr>
          <w:rFonts w:ascii="Times New Roman" w:hAnsi="Times New Roman" w:cs="Times New Roman"/>
          <w:b/>
        </w:rPr>
      </w:pPr>
      <w:r w:rsidRPr="00461486">
        <w:rPr>
          <w:rFonts w:ascii="Times New Roman" w:hAnsi="Times New Roman" w:cs="Times New Roman"/>
          <w:sz w:val="24"/>
          <w:szCs w:val="24"/>
        </w:rPr>
        <w:t>где:</w:t>
      </w:r>
      <w:r w:rsidRPr="004614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1486">
        <w:rPr>
          <w:rFonts w:ascii="Times New Roman" w:hAnsi="Times New Roman" w:cs="Times New Roman"/>
        </w:rPr>
        <w:t>П</w:t>
      </w:r>
      <w:r w:rsidRPr="00461486">
        <w:rPr>
          <w:rFonts w:ascii="Times New Roman" w:hAnsi="Times New Roman" w:cs="Times New Roman"/>
          <w:b/>
        </w:rPr>
        <w:t xml:space="preserve"> </w:t>
      </w:r>
      <w:r w:rsidRPr="00461486">
        <w:rPr>
          <w:rFonts w:ascii="Times New Roman" w:hAnsi="Times New Roman" w:cs="Times New Roman"/>
          <w:b/>
          <w:vertAlign w:val="subscript"/>
        </w:rPr>
        <w:t>%</w:t>
      </w:r>
      <w:r w:rsidRPr="00461486">
        <w:rPr>
          <w:rFonts w:ascii="Times New Roman" w:hAnsi="Times New Roman" w:cs="Times New Roman"/>
          <w:i/>
        </w:rPr>
        <w:t>– фактический размер премии в процентах;</w:t>
      </w:r>
    </w:p>
    <w:p w:rsidR="0088478B" w:rsidRPr="00461486" w:rsidRDefault="0088478B" w:rsidP="0088478B">
      <w:pPr>
        <w:ind w:firstLine="1276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</w:rPr>
        <w:t xml:space="preserve">Пр(П) </w:t>
      </w:r>
      <w:r w:rsidRPr="00461486">
        <w:rPr>
          <w:rFonts w:ascii="Times New Roman" w:hAnsi="Times New Roman" w:cs="Times New Roman"/>
          <w:i/>
        </w:rPr>
        <w:t>– процент премирования;</w:t>
      </w:r>
    </w:p>
    <w:p w:rsidR="0088478B" w:rsidRPr="00461486" w:rsidRDefault="0088478B" w:rsidP="0088478B">
      <w:pPr>
        <w:ind w:firstLine="1276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  <w:i/>
        </w:rPr>
        <w:t>П</w:t>
      </w:r>
      <w:r w:rsidRPr="00461486">
        <w:rPr>
          <w:rFonts w:ascii="Times New Roman" w:hAnsi="Times New Roman" w:cs="Times New Roman"/>
          <w:i/>
          <w:vertAlign w:val="subscript"/>
        </w:rPr>
        <w:t xml:space="preserve">макс% </w:t>
      </w:r>
      <w:r w:rsidRPr="00461486">
        <w:rPr>
          <w:rFonts w:ascii="Times New Roman" w:hAnsi="Times New Roman" w:cs="Times New Roman"/>
          <w:i/>
        </w:rPr>
        <w:t>- максимальный размер установленной премии.</w:t>
      </w:r>
    </w:p>
    <w:p w:rsidR="0088478B" w:rsidRPr="00461486" w:rsidRDefault="00F63B4C" w:rsidP="00CF1C5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Е</w:t>
      </w:r>
      <w:r w:rsidR="0088478B" w:rsidRPr="00461486">
        <w:rPr>
          <w:rFonts w:ascii="Times New Roman" w:hAnsi="Times New Roman" w:cs="Times New Roman"/>
          <w:sz w:val="24"/>
          <w:szCs w:val="24"/>
        </w:rPr>
        <w:t>же</w:t>
      </w:r>
      <w:r w:rsidR="0050749E" w:rsidRPr="00461486">
        <w:rPr>
          <w:rFonts w:ascii="Times New Roman" w:hAnsi="Times New Roman" w:cs="Times New Roman"/>
          <w:sz w:val="24"/>
          <w:szCs w:val="24"/>
        </w:rPr>
        <w:t>месяч</w:t>
      </w:r>
      <w:r w:rsidR="0088478B" w:rsidRPr="00461486">
        <w:rPr>
          <w:rFonts w:ascii="Times New Roman" w:hAnsi="Times New Roman" w:cs="Times New Roman"/>
          <w:sz w:val="24"/>
          <w:szCs w:val="24"/>
        </w:rPr>
        <w:t>но</w:t>
      </w:r>
      <w:r w:rsidR="00CF1C5A" w:rsidRPr="00461486">
        <w:rPr>
          <w:rFonts w:ascii="Times New Roman" w:hAnsi="Times New Roman" w:cs="Times New Roman"/>
          <w:sz w:val="24"/>
          <w:szCs w:val="24"/>
        </w:rPr>
        <w:t>е</w:t>
      </w:r>
      <w:r w:rsidR="0088478B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461486">
        <w:rPr>
          <w:rFonts w:ascii="Times New Roman" w:hAnsi="Times New Roman" w:cs="Times New Roman"/>
          <w:sz w:val="24"/>
          <w:szCs w:val="24"/>
        </w:rPr>
        <w:t>премирование</w:t>
      </w:r>
      <w:r w:rsidR="00CF1C5A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461486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CF1C5A" w:rsidRPr="00461486">
        <w:rPr>
          <w:rFonts w:ascii="Times New Roman" w:hAnsi="Times New Roman" w:cs="Times New Roman"/>
          <w:sz w:val="24"/>
          <w:szCs w:val="24"/>
        </w:rPr>
        <w:t>выплачивается</w:t>
      </w:r>
      <w:r w:rsidR="0088478B" w:rsidRPr="00461486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201F26" w:rsidRPr="00461486" w:rsidRDefault="0004045D" w:rsidP="0004045D">
      <w:pPr>
        <w:pStyle w:val="a3"/>
        <w:numPr>
          <w:ilvl w:val="1"/>
          <w:numId w:val="2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461486">
        <w:rPr>
          <w:rFonts w:ascii="Times New Roman" w:hAnsi="Times New Roman" w:cs="Times New Roman"/>
          <w:sz w:val="24"/>
          <w:szCs w:val="24"/>
        </w:rPr>
        <w:t>Размер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60139F" w:rsidRPr="00461486">
        <w:rPr>
          <w:rFonts w:ascii="Times New Roman" w:hAnsi="Times New Roman" w:cs="Times New Roman"/>
          <w:sz w:val="24"/>
          <w:szCs w:val="24"/>
        </w:rPr>
        <w:t>вознаграждения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A75" w:rsidRPr="00461486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определяется по итогам оценки исполнения годовых ключевых показателей эффективности </w:t>
      </w:r>
      <w:r w:rsidR="00F05394" w:rsidRPr="00461486">
        <w:rPr>
          <w:rFonts w:ascii="Times New Roman" w:hAnsi="Times New Roman" w:cs="Times New Roman"/>
          <w:sz w:val="24"/>
          <w:szCs w:val="24"/>
        </w:rPr>
        <w:t xml:space="preserve">и рассчитывается по следующей </w:t>
      </w:r>
      <w:r w:rsidR="00201F2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F05394" w:rsidRPr="00461486">
        <w:rPr>
          <w:rFonts w:ascii="Times New Roman" w:hAnsi="Times New Roman" w:cs="Times New Roman"/>
          <w:sz w:val="24"/>
          <w:szCs w:val="24"/>
        </w:rPr>
        <w:t>формуле:</w:t>
      </w:r>
    </w:p>
    <w:p w:rsidR="00F05394" w:rsidRPr="00461486" w:rsidRDefault="00F05394" w:rsidP="00F05394">
      <w:pPr>
        <w:pStyle w:val="a3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lastRenderedPageBreak/>
        <w:t xml:space="preserve">В.Ф. = </w:t>
      </w:r>
      <w:r w:rsidRPr="004614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1486">
        <w:rPr>
          <w:rFonts w:ascii="Times New Roman" w:hAnsi="Times New Roman" w:cs="Times New Roman"/>
          <w:sz w:val="24"/>
          <w:szCs w:val="24"/>
        </w:rPr>
        <w:t xml:space="preserve"> П</w:t>
      </w:r>
      <w:r w:rsidRPr="00461486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61486">
        <w:rPr>
          <w:rFonts w:ascii="Times New Roman" w:hAnsi="Times New Roman" w:cs="Times New Roman"/>
          <w:sz w:val="24"/>
          <w:szCs w:val="24"/>
        </w:rPr>
        <w:t xml:space="preserve"> (</w:t>
      </w:r>
      <w:r w:rsidRPr="004614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6148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461486">
        <w:rPr>
          <w:rFonts w:ascii="Times New Roman" w:hAnsi="Times New Roman" w:cs="Times New Roman"/>
          <w:sz w:val="24"/>
          <w:szCs w:val="24"/>
        </w:rPr>
        <w:t xml:space="preserve"> х 0,6 + (1 - КПЭ) х 0,4) х (1 - К) х (1 – С &lt;*&gt;),</w:t>
      </w:r>
      <w:r w:rsidR="00F63B4C" w:rsidRPr="00461486">
        <w:rPr>
          <w:rFonts w:ascii="Times New Roman" w:hAnsi="Times New Roman" w:cs="Times New Roman"/>
          <w:sz w:val="24"/>
          <w:szCs w:val="24"/>
        </w:rPr>
        <w:br/>
        <w:t>-----------------------</w:t>
      </w:r>
    </w:p>
    <w:p w:rsidR="00F63B4C" w:rsidRPr="00461486" w:rsidRDefault="00F63B4C" w:rsidP="00F63B4C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1486">
        <w:rPr>
          <w:rFonts w:ascii="Times New Roman" w:hAnsi="Times New Roman" w:cs="Times New Roman"/>
          <w:sz w:val="20"/>
          <w:szCs w:val="20"/>
        </w:rPr>
        <w:t>&lt;*&gt; при расчете коэффициента из общего объема расходов предприятия исключается объем субсидий, направленных на разницу экономи</w:t>
      </w:r>
      <w:r w:rsidR="00201A75" w:rsidRPr="00461486">
        <w:rPr>
          <w:rFonts w:ascii="Times New Roman" w:hAnsi="Times New Roman" w:cs="Times New Roman"/>
          <w:sz w:val="20"/>
          <w:szCs w:val="20"/>
        </w:rPr>
        <w:t>чес</w:t>
      </w:r>
      <w:r w:rsidRPr="00461486">
        <w:rPr>
          <w:rFonts w:ascii="Times New Roman" w:hAnsi="Times New Roman" w:cs="Times New Roman"/>
          <w:sz w:val="20"/>
          <w:szCs w:val="20"/>
        </w:rPr>
        <w:t>ки обоснованных тарифов и льготных тарифов для населения</w:t>
      </w:r>
    </w:p>
    <w:p w:rsidR="00F05394" w:rsidRPr="00461486" w:rsidRDefault="00F63B4C" w:rsidP="00F05394">
      <w:pPr>
        <w:pStyle w:val="a3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</w:t>
      </w:r>
      <w:r w:rsidR="001471EE" w:rsidRPr="00461486">
        <w:rPr>
          <w:rFonts w:ascii="Times New Roman" w:hAnsi="Times New Roman" w:cs="Times New Roman"/>
          <w:sz w:val="24"/>
          <w:szCs w:val="24"/>
        </w:rPr>
        <w:t>де</w:t>
      </w:r>
      <w:r w:rsidRPr="00461486">
        <w:rPr>
          <w:rFonts w:ascii="Times New Roman" w:hAnsi="Times New Roman" w:cs="Times New Roman"/>
          <w:sz w:val="24"/>
          <w:szCs w:val="24"/>
        </w:rPr>
        <w:t>:</w:t>
      </w:r>
    </w:p>
    <w:p w:rsidR="00F63B4C" w:rsidRPr="00461486" w:rsidRDefault="00793B50" w:rsidP="0090031D">
      <w:pPr>
        <w:pStyle w:val="a3"/>
        <w:tabs>
          <w:tab w:val="left" w:pos="993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  <w:lang w:val="en-US"/>
        </w:rPr>
        <w:t>N</w:t>
      </w:r>
      <w:r w:rsidRPr="00461486">
        <w:rPr>
          <w:rFonts w:ascii="Times New Roman" w:hAnsi="Times New Roman" w:cs="Times New Roman"/>
        </w:rPr>
        <w:t xml:space="preserve"> – </w:t>
      </w:r>
      <w:r w:rsidRPr="00461486">
        <w:rPr>
          <w:rFonts w:ascii="Times New Roman" w:hAnsi="Times New Roman" w:cs="Times New Roman"/>
          <w:i/>
        </w:rPr>
        <w:t>норматив вознаграждения согласно договору с с единоличным исполнительным органом АО «Водоканал»</w:t>
      </w:r>
    </w:p>
    <w:p w:rsidR="00793B50" w:rsidRPr="00461486" w:rsidRDefault="00793B50" w:rsidP="0090031D">
      <w:pPr>
        <w:pStyle w:val="a3"/>
        <w:tabs>
          <w:tab w:val="left" w:pos="993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</w:rPr>
        <w:t>П</w:t>
      </w:r>
      <w:r w:rsidRPr="00461486">
        <w:rPr>
          <w:rFonts w:ascii="Times New Roman" w:hAnsi="Times New Roman" w:cs="Times New Roman"/>
          <w:vertAlign w:val="subscript"/>
        </w:rPr>
        <w:t xml:space="preserve">о </w:t>
      </w:r>
      <w:r w:rsidRPr="00461486">
        <w:rPr>
          <w:rFonts w:ascii="Times New Roman" w:hAnsi="Times New Roman" w:cs="Times New Roman"/>
        </w:rPr>
        <w:t xml:space="preserve">– </w:t>
      </w:r>
      <w:r w:rsidRPr="00461486">
        <w:rPr>
          <w:rFonts w:ascii="Times New Roman" w:hAnsi="Times New Roman" w:cs="Times New Roman"/>
          <w:i/>
        </w:rPr>
        <w:t xml:space="preserve">показатель чистой прибыли по Отчету о финансовых результатах за </w:t>
      </w:r>
      <w:r w:rsidR="0090031D" w:rsidRPr="00461486">
        <w:rPr>
          <w:rFonts w:ascii="Times New Roman" w:hAnsi="Times New Roman" w:cs="Times New Roman"/>
          <w:i/>
        </w:rPr>
        <w:t>от</w:t>
      </w:r>
      <w:r w:rsidRPr="00461486">
        <w:rPr>
          <w:rFonts w:ascii="Times New Roman" w:hAnsi="Times New Roman" w:cs="Times New Roman"/>
          <w:i/>
        </w:rPr>
        <w:t>четный год;</w:t>
      </w:r>
    </w:p>
    <w:p w:rsidR="00793B50" w:rsidRPr="00461486" w:rsidRDefault="00793B50" w:rsidP="0090031D">
      <w:pPr>
        <w:pStyle w:val="a3"/>
        <w:tabs>
          <w:tab w:val="left" w:pos="993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  <w:lang w:val="en-US"/>
        </w:rPr>
        <w:t>K</w:t>
      </w:r>
      <w:r w:rsidRPr="00461486">
        <w:rPr>
          <w:rFonts w:ascii="Times New Roman" w:hAnsi="Times New Roman" w:cs="Times New Roman"/>
          <w:vertAlign w:val="subscript"/>
        </w:rPr>
        <w:t xml:space="preserve">ип </w:t>
      </w:r>
      <w:r w:rsidRPr="00461486">
        <w:rPr>
          <w:rFonts w:ascii="Times New Roman" w:hAnsi="Times New Roman" w:cs="Times New Roman"/>
          <w:i/>
        </w:rPr>
        <w:t xml:space="preserve">– совокупная степень исполнения планового значения показателя чистой прибыли и отраслевых показателей отчетного года, </w:t>
      </w:r>
      <w:r w:rsidR="0090031D" w:rsidRPr="00461486">
        <w:rPr>
          <w:rFonts w:ascii="Times New Roman" w:hAnsi="Times New Roman" w:cs="Times New Roman"/>
          <w:i/>
        </w:rPr>
        <w:t>утверждаемых</w:t>
      </w:r>
      <w:r w:rsidRPr="00461486">
        <w:rPr>
          <w:rFonts w:ascii="Times New Roman" w:hAnsi="Times New Roman" w:cs="Times New Roman"/>
          <w:i/>
        </w:rPr>
        <w:t xml:space="preserve"> курирующим органом в рамках программ деятельности на очередной год</w:t>
      </w:r>
      <w:r w:rsidR="0090031D" w:rsidRPr="00461486">
        <w:rPr>
          <w:rFonts w:ascii="Times New Roman" w:hAnsi="Times New Roman" w:cs="Times New Roman"/>
          <w:i/>
        </w:rPr>
        <w:t>;</w:t>
      </w:r>
    </w:p>
    <w:p w:rsidR="0090031D" w:rsidRPr="00461486" w:rsidRDefault="0090031D" w:rsidP="0090031D">
      <w:pPr>
        <w:pStyle w:val="a3"/>
        <w:tabs>
          <w:tab w:val="left" w:pos="993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</w:rPr>
        <w:t xml:space="preserve">К – </w:t>
      </w:r>
      <w:r w:rsidRPr="00461486">
        <w:rPr>
          <w:rFonts w:ascii="Times New Roman" w:hAnsi="Times New Roman" w:cs="Times New Roman"/>
          <w:i/>
        </w:rPr>
        <w:t>коэффициент корректировки по перечню оснований, приведенных в таблице 6 положения (определяется путем суммирования размера уменьшения вознаграждения по каждому предусматривающему данное уменьшение основанию);</w:t>
      </w:r>
    </w:p>
    <w:p w:rsidR="0090031D" w:rsidRPr="00461486" w:rsidRDefault="0090031D" w:rsidP="0090031D">
      <w:pPr>
        <w:pStyle w:val="a3"/>
        <w:tabs>
          <w:tab w:val="left" w:pos="993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</w:rPr>
        <w:t xml:space="preserve">С &lt;*&gt; – </w:t>
      </w:r>
      <w:r w:rsidRPr="00461486">
        <w:rPr>
          <w:rFonts w:ascii="Times New Roman" w:hAnsi="Times New Roman" w:cs="Times New Roman"/>
          <w:i/>
        </w:rPr>
        <w:t>доля субсидий из бюджетов бюджетной системы в общем объеме расходов предприятия (себестоимость  –  управленческие и операционные расходы + прочие расходы) за отчетный год, по результатам которого рассчитывается вознаграждение; &lt;*&gt; при расчете коэффициента из общего объема расходов предприятия исключается объем субсидий, направленных на разницу экономически обоснованных тарифов и льготных тарифов для населения;</w:t>
      </w:r>
    </w:p>
    <w:p w:rsidR="0090031D" w:rsidRPr="00461486" w:rsidRDefault="0090031D" w:rsidP="0090031D">
      <w:pPr>
        <w:pStyle w:val="a3"/>
        <w:tabs>
          <w:tab w:val="left" w:pos="993"/>
        </w:tabs>
        <w:spacing w:line="240" w:lineRule="auto"/>
        <w:ind w:left="567"/>
        <w:contextualSpacing w:val="0"/>
        <w:jc w:val="both"/>
        <w:rPr>
          <w:rFonts w:ascii="Times New Roman" w:hAnsi="Times New Roman" w:cs="Times New Roman"/>
          <w:i/>
        </w:rPr>
      </w:pPr>
      <w:r w:rsidRPr="00461486">
        <w:rPr>
          <w:rFonts w:ascii="Times New Roman" w:hAnsi="Times New Roman" w:cs="Times New Roman"/>
        </w:rPr>
        <w:t xml:space="preserve">КПЭ – </w:t>
      </w:r>
      <w:r w:rsidRPr="00461486">
        <w:rPr>
          <w:rFonts w:ascii="Times New Roman" w:hAnsi="Times New Roman" w:cs="Times New Roman"/>
          <w:i/>
        </w:rPr>
        <w:t>оценочный критерий достижения цели, используемый для определения эффективности деятельности, поддающийся количественному измерению и являющийся значимым с точки зрения долгосрочных и среднесрочных задач. Достижение ключевых показателей эффективности (КПЭ)ь оценивается Положением о системе КПЭ, утверждаемым курирующим исполнительным органом государственной власти (в случае, если размер снижения вознаграждения устанавливается в процентном виде, то для расчета используется доля, полученная путем деления размера на 100).</w:t>
      </w:r>
    </w:p>
    <w:p w:rsidR="0090031D" w:rsidRPr="00461486" w:rsidRDefault="0090031D" w:rsidP="0088478B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478B" w:rsidRPr="00461486" w:rsidRDefault="00F35C36" w:rsidP="00CD348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Годовое</w:t>
      </w:r>
      <w:r w:rsidR="0088478B" w:rsidRPr="00461486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Pr="00461486">
        <w:rPr>
          <w:rFonts w:ascii="Times New Roman" w:hAnsi="Times New Roman" w:cs="Times New Roman"/>
          <w:sz w:val="24"/>
          <w:szCs w:val="24"/>
        </w:rPr>
        <w:t xml:space="preserve">е </w:t>
      </w:r>
      <w:r w:rsidR="00A500AC" w:rsidRPr="00461486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Pr="00461486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88478B" w:rsidRPr="00461486">
        <w:rPr>
          <w:rFonts w:ascii="Times New Roman" w:hAnsi="Times New Roman" w:cs="Times New Roman"/>
          <w:sz w:val="24"/>
          <w:szCs w:val="24"/>
        </w:rPr>
        <w:t>за счет чистой прибыли Общества.</w:t>
      </w:r>
    </w:p>
    <w:p w:rsidR="0078743A" w:rsidRPr="00461486" w:rsidRDefault="0078743A" w:rsidP="0088478B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704F" w:rsidRPr="00461486" w:rsidRDefault="004A128D" w:rsidP="002168F3">
      <w:pPr>
        <w:pStyle w:val="a3"/>
        <w:numPr>
          <w:ilvl w:val="0"/>
          <w:numId w:val="2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 xml:space="preserve">Премирование </w:t>
      </w:r>
      <w:r w:rsidR="00C6704F" w:rsidRPr="00461486">
        <w:rPr>
          <w:rFonts w:ascii="Times New Roman" w:hAnsi="Times New Roman" w:cs="Times New Roman"/>
          <w:b/>
          <w:sz w:val="24"/>
          <w:szCs w:val="24"/>
        </w:rPr>
        <w:t>заместителей руководителя АО «Водоканал»</w:t>
      </w:r>
    </w:p>
    <w:p w:rsidR="00A500AC" w:rsidRPr="00461486" w:rsidRDefault="008539A1" w:rsidP="00CD3488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Премирование</w:t>
      </w:r>
      <w:r w:rsidR="002F4B7B" w:rsidRPr="00461486">
        <w:rPr>
          <w:rFonts w:ascii="Times New Roman" w:hAnsi="Times New Roman" w:cs="Times New Roman"/>
          <w:sz w:val="24"/>
          <w:szCs w:val="24"/>
        </w:rPr>
        <w:t xml:space="preserve"> заместителей руководителя АО «Водоканал» осуществляется е</w:t>
      </w:r>
      <w:r w:rsidR="00D479F0" w:rsidRPr="00461486">
        <w:rPr>
          <w:rFonts w:ascii="Times New Roman" w:hAnsi="Times New Roman" w:cs="Times New Roman"/>
          <w:sz w:val="24"/>
          <w:szCs w:val="24"/>
        </w:rPr>
        <w:t>же</w:t>
      </w:r>
      <w:r w:rsidR="0050749E" w:rsidRPr="00461486">
        <w:rPr>
          <w:rFonts w:ascii="Times New Roman" w:hAnsi="Times New Roman" w:cs="Times New Roman"/>
          <w:sz w:val="24"/>
          <w:szCs w:val="24"/>
        </w:rPr>
        <w:t>месяч</w:t>
      </w:r>
      <w:r w:rsidR="00D479F0" w:rsidRPr="00461486">
        <w:rPr>
          <w:rFonts w:ascii="Times New Roman" w:hAnsi="Times New Roman" w:cs="Times New Roman"/>
          <w:sz w:val="24"/>
          <w:szCs w:val="24"/>
        </w:rPr>
        <w:t>н</w:t>
      </w:r>
      <w:r w:rsidR="002F4B7B" w:rsidRPr="00461486">
        <w:rPr>
          <w:rFonts w:ascii="Times New Roman" w:hAnsi="Times New Roman" w:cs="Times New Roman"/>
          <w:sz w:val="24"/>
          <w:szCs w:val="24"/>
        </w:rPr>
        <w:t>о</w:t>
      </w:r>
      <w:r w:rsidR="00D479F0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461486">
        <w:rPr>
          <w:rFonts w:ascii="Times New Roman" w:hAnsi="Times New Roman" w:cs="Times New Roman"/>
          <w:sz w:val="24"/>
          <w:szCs w:val="24"/>
        </w:rPr>
        <w:t xml:space="preserve">на </w:t>
      </w:r>
      <w:r w:rsidR="00D479F0" w:rsidRPr="0046148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6704F" w:rsidRPr="00461486">
        <w:rPr>
          <w:rFonts w:ascii="Times New Roman" w:hAnsi="Times New Roman" w:cs="Times New Roman"/>
          <w:sz w:val="24"/>
          <w:szCs w:val="24"/>
        </w:rPr>
        <w:t>решени</w:t>
      </w:r>
      <w:r w:rsidR="00D479F0" w:rsidRPr="00461486">
        <w:rPr>
          <w:rFonts w:ascii="Times New Roman" w:hAnsi="Times New Roman" w:cs="Times New Roman"/>
          <w:sz w:val="24"/>
          <w:szCs w:val="24"/>
        </w:rPr>
        <w:t>я</w:t>
      </w:r>
      <w:r w:rsidR="00C6704F" w:rsidRPr="00461486">
        <w:rPr>
          <w:rFonts w:ascii="Times New Roman" w:hAnsi="Times New Roman" w:cs="Times New Roman"/>
          <w:sz w:val="24"/>
          <w:szCs w:val="24"/>
        </w:rPr>
        <w:t xml:space="preserve"> руководителя АО «Водоканал»</w:t>
      </w:r>
      <w:r w:rsidR="004117D9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46148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79F0" w:rsidRPr="00461486">
        <w:rPr>
          <w:rFonts w:ascii="Times New Roman" w:hAnsi="Times New Roman" w:cs="Times New Roman"/>
          <w:sz w:val="24"/>
          <w:szCs w:val="24"/>
        </w:rPr>
        <w:t>утвержденны</w:t>
      </w:r>
      <w:r w:rsidR="0088478B" w:rsidRPr="00461486">
        <w:rPr>
          <w:rFonts w:ascii="Times New Roman" w:hAnsi="Times New Roman" w:cs="Times New Roman"/>
          <w:sz w:val="24"/>
          <w:szCs w:val="24"/>
        </w:rPr>
        <w:t>м</w:t>
      </w:r>
      <w:r w:rsidR="00D479F0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461486">
        <w:rPr>
          <w:rFonts w:ascii="Times New Roman" w:hAnsi="Times New Roman" w:cs="Times New Roman"/>
          <w:sz w:val="24"/>
          <w:szCs w:val="24"/>
        </w:rPr>
        <w:t>отчет</w:t>
      </w:r>
      <w:r w:rsidR="0088478B" w:rsidRPr="00461486">
        <w:rPr>
          <w:rFonts w:ascii="Times New Roman" w:hAnsi="Times New Roman" w:cs="Times New Roman"/>
          <w:sz w:val="24"/>
          <w:szCs w:val="24"/>
        </w:rPr>
        <w:t>ам</w:t>
      </w:r>
      <w:r w:rsidR="00C6704F" w:rsidRPr="00461486">
        <w:rPr>
          <w:rFonts w:ascii="Times New Roman" w:hAnsi="Times New Roman" w:cs="Times New Roman"/>
          <w:sz w:val="24"/>
          <w:szCs w:val="24"/>
        </w:rPr>
        <w:t xml:space="preserve"> о достижении ключевых показателей эффективности.</w:t>
      </w:r>
    </w:p>
    <w:p w:rsidR="00A500AC" w:rsidRPr="00461486" w:rsidRDefault="00A500AC" w:rsidP="00CD3488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Еже</w:t>
      </w:r>
      <w:r w:rsidR="0050749E" w:rsidRPr="00461486">
        <w:rPr>
          <w:rFonts w:ascii="Times New Roman" w:hAnsi="Times New Roman" w:cs="Times New Roman"/>
          <w:sz w:val="24"/>
          <w:szCs w:val="24"/>
        </w:rPr>
        <w:t>месяч</w:t>
      </w:r>
      <w:r w:rsidRPr="00461486">
        <w:rPr>
          <w:rFonts w:ascii="Times New Roman" w:hAnsi="Times New Roman" w:cs="Times New Roman"/>
          <w:sz w:val="24"/>
          <w:szCs w:val="24"/>
        </w:rPr>
        <w:t xml:space="preserve">ное </w:t>
      </w:r>
      <w:r w:rsidR="008539A1" w:rsidRPr="00461486">
        <w:rPr>
          <w:rFonts w:ascii="Times New Roman" w:hAnsi="Times New Roman" w:cs="Times New Roman"/>
          <w:sz w:val="24"/>
          <w:szCs w:val="24"/>
        </w:rPr>
        <w:t>премирование</w:t>
      </w:r>
      <w:r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461486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461486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A372D7" w:rsidRPr="00461486">
        <w:rPr>
          <w:rFonts w:ascii="Times New Roman" w:hAnsi="Times New Roman" w:cs="Times New Roman"/>
          <w:sz w:val="24"/>
          <w:szCs w:val="24"/>
        </w:rPr>
        <w:t>производится</w:t>
      </w:r>
      <w:r w:rsidRPr="00461486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3E75DC" w:rsidRPr="00461486" w:rsidRDefault="003E75DC" w:rsidP="003E75DC">
      <w:pPr>
        <w:pStyle w:val="a3"/>
        <w:tabs>
          <w:tab w:val="left" w:pos="426"/>
        </w:tabs>
        <w:spacing w:after="0" w:line="360" w:lineRule="auto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24204D" w:rsidRPr="00461486" w:rsidRDefault="0024204D" w:rsidP="003E75DC">
      <w:pPr>
        <w:pStyle w:val="a3"/>
        <w:tabs>
          <w:tab w:val="left" w:pos="426"/>
        </w:tabs>
        <w:spacing w:after="0" w:line="360" w:lineRule="auto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24204D" w:rsidRPr="00461486" w:rsidRDefault="0024204D" w:rsidP="003E75DC">
      <w:pPr>
        <w:pStyle w:val="a3"/>
        <w:tabs>
          <w:tab w:val="left" w:pos="426"/>
        </w:tabs>
        <w:spacing w:after="0" w:line="360" w:lineRule="auto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24204D" w:rsidRPr="00461486" w:rsidRDefault="0024204D" w:rsidP="003E75DC">
      <w:pPr>
        <w:pStyle w:val="a3"/>
        <w:tabs>
          <w:tab w:val="left" w:pos="426"/>
        </w:tabs>
        <w:spacing w:after="0" w:line="360" w:lineRule="auto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8E7415" w:rsidRPr="00461486" w:rsidRDefault="008E7415" w:rsidP="002168F3">
      <w:pPr>
        <w:pStyle w:val="a3"/>
        <w:numPr>
          <w:ilvl w:val="0"/>
          <w:numId w:val="22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lastRenderedPageBreak/>
        <w:t>Депремирование</w:t>
      </w:r>
    </w:p>
    <w:p w:rsidR="009D60FE" w:rsidRPr="00461486" w:rsidRDefault="008E7415" w:rsidP="00CD348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управления Обществом устанавливаются следующие показатели </w:t>
      </w:r>
      <w:r w:rsidR="00326E0E" w:rsidRPr="00461486">
        <w:rPr>
          <w:rFonts w:ascii="Times New Roman" w:hAnsi="Times New Roman" w:cs="Times New Roman"/>
          <w:sz w:val="24"/>
          <w:szCs w:val="24"/>
        </w:rPr>
        <w:t>100%</w:t>
      </w:r>
      <w:r w:rsidR="009F4D99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326E0E" w:rsidRPr="00461486">
        <w:rPr>
          <w:rFonts w:ascii="Times New Roman" w:hAnsi="Times New Roman" w:cs="Times New Roman"/>
          <w:sz w:val="24"/>
          <w:szCs w:val="24"/>
        </w:rPr>
        <w:t xml:space="preserve">- го </w:t>
      </w:r>
      <w:r w:rsidRPr="00461486">
        <w:rPr>
          <w:rFonts w:ascii="Times New Roman" w:hAnsi="Times New Roman" w:cs="Times New Roman"/>
          <w:sz w:val="24"/>
          <w:szCs w:val="24"/>
        </w:rPr>
        <w:t>депремирования</w:t>
      </w:r>
      <w:r w:rsidR="00326E0E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8A4728" w:rsidRPr="0046148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479F0" w:rsidRPr="00461486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8A4728" w:rsidRPr="00461486">
        <w:rPr>
          <w:rFonts w:ascii="Times New Roman" w:hAnsi="Times New Roman" w:cs="Times New Roman"/>
          <w:sz w:val="24"/>
          <w:szCs w:val="24"/>
        </w:rPr>
        <w:t>по результатам отчетного периода</w:t>
      </w:r>
      <w:r w:rsidR="00326E0E" w:rsidRPr="0046148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6E0E" w:rsidRPr="00461486" w:rsidRDefault="009D60FE" w:rsidP="00CD348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Наличие</w:t>
      </w:r>
      <w:r w:rsidR="008E7415" w:rsidRPr="00461486">
        <w:rPr>
          <w:rFonts w:ascii="Times New Roman" w:hAnsi="Times New Roman" w:cs="Times New Roman"/>
          <w:i/>
          <w:sz w:val="24"/>
          <w:szCs w:val="24"/>
        </w:rPr>
        <w:t xml:space="preserve"> аварий</w:t>
      </w:r>
      <w:r w:rsidR="00326E0E" w:rsidRPr="00461486">
        <w:rPr>
          <w:rFonts w:ascii="Times New Roman" w:hAnsi="Times New Roman" w:cs="Times New Roman"/>
          <w:sz w:val="24"/>
          <w:szCs w:val="24"/>
        </w:rPr>
        <w:t>. Аварией в системе водоснабжения населения питьевой водой является полное или частичное прекращение водоснабжения населенного пункта или отдельного его района, многоквартирного жилого дома продолжительностью более 8 часов.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Наличие/отсутствие аварий за отчетный период </w:t>
      </w:r>
      <w:r w:rsidR="00E974C1" w:rsidRPr="00461486">
        <w:rPr>
          <w:rFonts w:ascii="Times New Roman" w:hAnsi="Times New Roman" w:cs="Times New Roman"/>
          <w:sz w:val="24"/>
          <w:szCs w:val="24"/>
        </w:rPr>
        <w:t>о</w:t>
      </w:r>
      <w:r w:rsidR="005107F6" w:rsidRPr="00461486">
        <w:rPr>
          <w:rFonts w:ascii="Times New Roman" w:hAnsi="Times New Roman" w:cs="Times New Roman"/>
          <w:sz w:val="24"/>
          <w:szCs w:val="24"/>
        </w:rPr>
        <w:t>пределяется на основании журнал</w:t>
      </w:r>
      <w:r w:rsidR="00E974C1" w:rsidRPr="00461486">
        <w:rPr>
          <w:rFonts w:ascii="Times New Roman" w:hAnsi="Times New Roman" w:cs="Times New Roman"/>
          <w:sz w:val="24"/>
          <w:szCs w:val="24"/>
        </w:rPr>
        <w:t xml:space="preserve">а ЦАДС. 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4F" w:rsidRPr="00461486" w:rsidRDefault="009D60FE" w:rsidP="00CD348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i/>
          <w:sz w:val="24"/>
          <w:szCs w:val="24"/>
        </w:rPr>
        <w:t>Наличие</w:t>
      </w:r>
      <w:r w:rsidR="00326E0E" w:rsidRPr="00461486">
        <w:rPr>
          <w:rFonts w:ascii="Times New Roman" w:hAnsi="Times New Roman" w:cs="Times New Roman"/>
          <w:i/>
          <w:sz w:val="24"/>
          <w:szCs w:val="24"/>
        </w:rPr>
        <w:t xml:space="preserve"> несчастных</w:t>
      </w:r>
      <w:r w:rsidR="00DD3884" w:rsidRPr="00461486">
        <w:rPr>
          <w:rFonts w:ascii="Times New Roman" w:hAnsi="Times New Roman" w:cs="Times New Roman"/>
          <w:i/>
          <w:sz w:val="24"/>
          <w:szCs w:val="24"/>
        </w:rPr>
        <w:t xml:space="preserve"> случаев на производстве</w:t>
      </w:r>
      <w:r w:rsidR="005107F6" w:rsidRPr="00461486">
        <w:rPr>
          <w:rFonts w:ascii="Times New Roman" w:hAnsi="Times New Roman" w:cs="Times New Roman"/>
          <w:sz w:val="24"/>
          <w:szCs w:val="24"/>
        </w:rPr>
        <w:t>.</w:t>
      </w:r>
      <w:r w:rsidR="00E974C1" w:rsidRPr="00461486">
        <w:rPr>
          <w:rFonts w:ascii="Times New Roman" w:hAnsi="Times New Roman" w:cs="Times New Roman"/>
          <w:sz w:val="24"/>
          <w:szCs w:val="24"/>
        </w:rPr>
        <w:t xml:space="preserve"> Определяется по форме 7-травматизм «Сведения о травматизме на производстве и профессиональных заболеваниях».</w:t>
      </w:r>
      <w:r w:rsidR="00DD3884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3"/>
    <w:p w:rsidR="00A12E9B" w:rsidRPr="00461486" w:rsidRDefault="00A12E9B" w:rsidP="0084628D">
      <w:pPr>
        <w:tabs>
          <w:tab w:val="left" w:pos="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26" w:rsidRPr="00461486" w:rsidRDefault="0084628D" w:rsidP="0084628D">
      <w:pPr>
        <w:tabs>
          <w:tab w:val="left" w:pos="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b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b/>
          <w:sz w:val="24"/>
          <w:szCs w:val="24"/>
        </w:rPr>
        <w:t>0</w:t>
      </w:r>
      <w:r w:rsidRPr="00461486">
        <w:rPr>
          <w:rFonts w:ascii="Times New Roman" w:hAnsi="Times New Roman" w:cs="Times New Roman"/>
          <w:b/>
          <w:sz w:val="24"/>
          <w:szCs w:val="24"/>
        </w:rPr>
        <w:t>.</w:t>
      </w:r>
      <w:r w:rsidR="008D1929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6" w:rsidRPr="0046148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107F6" w:rsidRPr="00461486" w:rsidRDefault="0078743A" w:rsidP="00CD3488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</w:t>
      </w:r>
      <w:r w:rsidR="005D5127" w:rsidRPr="00461486">
        <w:rPr>
          <w:rFonts w:ascii="Times New Roman" w:hAnsi="Times New Roman" w:cs="Times New Roman"/>
          <w:sz w:val="24"/>
          <w:szCs w:val="24"/>
        </w:rPr>
        <w:t>0</w:t>
      </w:r>
      <w:r w:rsidRPr="00461486">
        <w:rPr>
          <w:rFonts w:ascii="Times New Roman" w:hAnsi="Times New Roman" w:cs="Times New Roman"/>
          <w:sz w:val="24"/>
          <w:szCs w:val="24"/>
        </w:rPr>
        <w:t xml:space="preserve">.1. 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225D5" w:rsidRPr="00461486">
        <w:rPr>
          <w:rFonts w:ascii="Times New Roman" w:hAnsi="Times New Roman" w:cs="Times New Roman"/>
          <w:sz w:val="24"/>
          <w:szCs w:val="24"/>
        </w:rPr>
        <w:t>утверждается Советом директоров и действует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с </w:t>
      </w:r>
      <w:r w:rsidR="00201F26" w:rsidRPr="00461486">
        <w:rPr>
          <w:rFonts w:ascii="Times New Roman" w:hAnsi="Times New Roman" w:cs="Times New Roman"/>
          <w:sz w:val="24"/>
          <w:szCs w:val="24"/>
        </w:rPr>
        <w:t>26.12</w:t>
      </w:r>
      <w:r w:rsidR="009D60FE" w:rsidRPr="00461486">
        <w:rPr>
          <w:rFonts w:ascii="Times New Roman" w:hAnsi="Times New Roman" w:cs="Times New Roman"/>
          <w:sz w:val="24"/>
          <w:szCs w:val="24"/>
        </w:rPr>
        <w:t>.</w:t>
      </w:r>
      <w:r w:rsidR="00C6704F" w:rsidRPr="00461486">
        <w:rPr>
          <w:rFonts w:ascii="Times New Roman" w:hAnsi="Times New Roman" w:cs="Times New Roman"/>
          <w:sz w:val="24"/>
          <w:szCs w:val="24"/>
        </w:rPr>
        <w:t>2017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461486">
        <w:rPr>
          <w:rFonts w:ascii="Times New Roman" w:hAnsi="Times New Roman" w:cs="Times New Roman"/>
          <w:sz w:val="24"/>
          <w:szCs w:val="24"/>
        </w:rPr>
        <w:t>года</w:t>
      </w:r>
      <w:r w:rsidR="005107F6" w:rsidRPr="00461486">
        <w:rPr>
          <w:rFonts w:ascii="Times New Roman" w:hAnsi="Times New Roman" w:cs="Times New Roman"/>
          <w:sz w:val="24"/>
          <w:szCs w:val="24"/>
        </w:rPr>
        <w:t>.</w:t>
      </w:r>
    </w:p>
    <w:p w:rsidR="005107F6" w:rsidRPr="00461486" w:rsidRDefault="005D5127" w:rsidP="00CD3488">
      <w:pPr>
        <w:tabs>
          <w:tab w:val="left" w:pos="14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10.2. </w:t>
      </w:r>
      <w:r w:rsidR="005107F6" w:rsidRPr="00461486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принимаются в случаях изменения действующего законодательства, организационной структуры</w:t>
      </w:r>
      <w:r w:rsidR="006225D5" w:rsidRPr="00461486">
        <w:rPr>
          <w:rFonts w:ascii="Times New Roman" w:hAnsi="Times New Roman" w:cs="Times New Roman"/>
          <w:sz w:val="24"/>
          <w:szCs w:val="24"/>
        </w:rPr>
        <w:t xml:space="preserve"> 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, изменения стратегии развития либо бизнес-плана </w:t>
      </w:r>
      <w:r w:rsidR="006225D5" w:rsidRPr="00461486">
        <w:rPr>
          <w:rFonts w:ascii="Times New Roman" w:hAnsi="Times New Roman" w:cs="Times New Roman"/>
          <w:sz w:val="24"/>
          <w:szCs w:val="24"/>
        </w:rPr>
        <w:t>АО «Водоканал»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и вводятся в действие с момента утверждения Советом директоров. </w:t>
      </w:r>
    </w:p>
    <w:sectPr w:rsidR="005107F6" w:rsidRPr="00461486" w:rsidSect="001A0611">
      <w:footerReference w:type="default" r:id="rId10"/>
      <w:footerReference w:type="first" r:id="rId11"/>
      <w:pgSz w:w="11906" w:h="16838" w:code="9"/>
      <w:pgMar w:top="992" w:right="851" w:bottom="425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3E" w:rsidRDefault="00836A3E" w:rsidP="002F2873">
      <w:pPr>
        <w:spacing w:after="0" w:line="240" w:lineRule="auto"/>
      </w:pPr>
      <w:r>
        <w:separator/>
      </w:r>
    </w:p>
  </w:endnote>
  <w:endnote w:type="continuationSeparator" w:id="0">
    <w:p w:rsidR="00836A3E" w:rsidRDefault="00836A3E" w:rsidP="002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4954"/>
      <w:docPartObj>
        <w:docPartGallery w:val="Page Numbers (Bottom of Page)"/>
        <w:docPartUnique/>
      </w:docPartObj>
    </w:sdtPr>
    <w:sdtEndPr/>
    <w:sdtContent>
      <w:p w:rsidR="00514AF1" w:rsidRDefault="00514A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AF1" w:rsidRDefault="00514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F1" w:rsidRDefault="00514AF1">
    <w:pPr>
      <w:pStyle w:val="a6"/>
      <w:jc w:val="right"/>
    </w:pPr>
  </w:p>
  <w:p w:rsidR="00514AF1" w:rsidRDefault="00514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0"/>
      <w:docPartObj>
        <w:docPartGallery w:val="Page Numbers (Bottom of Page)"/>
        <w:docPartUnique/>
      </w:docPartObj>
    </w:sdtPr>
    <w:sdtEndPr/>
    <w:sdtContent>
      <w:p w:rsidR="00514AF1" w:rsidRDefault="00514A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14AF1" w:rsidRDefault="00514AF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1"/>
      <w:docPartObj>
        <w:docPartGallery w:val="Page Numbers (Bottom of Page)"/>
        <w:docPartUnique/>
      </w:docPartObj>
    </w:sdtPr>
    <w:sdtEndPr/>
    <w:sdtContent>
      <w:p w:rsidR="00514AF1" w:rsidRDefault="00514A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4AF1" w:rsidRDefault="00514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3E" w:rsidRDefault="00836A3E" w:rsidP="002F2873">
      <w:pPr>
        <w:spacing w:after="0" w:line="240" w:lineRule="auto"/>
      </w:pPr>
      <w:r>
        <w:separator/>
      </w:r>
    </w:p>
  </w:footnote>
  <w:footnote w:type="continuationSeparator" w:id="0">
    <w:p w:rsidR="00836A3E" w:rsidRDefault="00836A3E" w:rsidP="002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9D"/>
    <w:multiLevelType w:val="multilevel"/>
    <w:tmpl w:val="2EE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7E504AA"/>
    <w:multiLevelType w:val="multilevel"/>
    <w:tmpl w:val="92C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E7B39B2"/>
    <w:multiLevelType w:val="hybridMultilevel"/>
    <w:tmpl w:val="FF949CAA"/>
    <w:lvl w:ilvl="0" w:tplc="522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50A3E"/>
    <w:multiLevelType w:val="hybridMultilevel"/>
    <w:tmpl w:val="48E86A5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85B"/>
    <w:multiLevelType w:val="multilevel"/>
    <w:tmpl w:val="CBE249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">
    <w:nsid w:val="192C7204"/>
    <w:multiLevelType w:val="hybridMultilevel"/>
    <w:tmpl w:val="ACB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FA1"/>
    <w:multiLevelType w:val="hybridMultilevel"/>
    <w:tmpl w:val="0EC8720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87639"/>
    <w:multiLevelType w:val="multilevel"/>
    <w:tmpl w:val="51F46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4FC70BB"/>
    <w:multiLevelType w:val="hybridMultilevel"/>
    <w:tmpl w:val="F67A42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698F"/>
    <w:multiLevelType w:val="hybridMultilevel"/>
    <w:tmpl w:val="64928CB2"/>
    <w:lvl w:ilvl="0" w:tplc="2CF061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D3FF5"/>
    <w:multiLevelType w:val="multilevel"/>
    <w:tmpl w:val="293649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7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8F81A03"/>
    <w:multiLevelType w:val="hybridMultilevel"/>
    <w:tmpl w:val="5A665B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22390"/>
    <w:multiLevelType w:val="multilevel"/>
    <w:tmpl w:val="EF705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F57520"/>
    <w:multiLevelType w:val="multilevel"/>
    <w:tmpl w:val="4C34CD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4E02371"/>
    <w:multiLevelType w:val="hybridMultilevel"/>
    <w:tmpl w:val="5CFA6C18"/>
    <w:lvl w:ilvl="0" w:tplc="4F4C9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C1A9F"/>
    <w:multiLevelType w:val="hybridMultilevel"/>
    <w:tmpl w:val="D1C4DC7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839D7"/>
    <w:multiLevelType w:val="hybridMultilevel"/>
    <w:tmpl w:val="5048640A"/>
    <w:lvl w:ilvl="0" w:tplc="AF5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36991"/>
    <w:multiLevelType w:val="hybridMultilevel"/>
    <w:tmpl w:val="E174BED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709FC"/>
    <w:multiLevelType w:val="multilevel"/>
    <w:tmpl w:val="B90450A8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9">
    <w:nsid w:val="781B036B"/>
    <w:multiLevelType w:val="multilevel"/>
    <w:tmpl w:val="C9A4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0">
    <w:nsid w:val="7D184D74"/>
    <w:multiLevelType w:val="hybridMultilevel"/>
    <w:tmpl w:val="5B985B78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01E54"/>
    <w:multiLevelType w:val="multilevel"/>
    <w:tmpl w:val="B6D8036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>
    <w:nsid w:val="7FBB03A6"/>
    <w:multiLevelType w:val="hybridMultilevel"/>
    <w:tmpl w:val="4860D728"/>
    <w:lvl w:ilvl="0" w:tplc="1B283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0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22"/>
  </w:num>
  <w:num w:numId="13">
    <w:abstractNumId w:val="0"/>
  </w:num>
  <w:num w:numId="14">
    <w:abstractNumId w:val="19"/>
  </w:num>
  <w:num w:numId="15">
    <w:abstractNumId w:val="21"/>
  </w:num>
  <w:num w:numId="16">
    <w:abstractNumId w:val="5"/>
  </w:num>
  <w:num w:numId="17">
    <w:abstractNumId w:val="9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1EA"/>
    <w:rsid w:val="000072E0"/>
    <w:rsid w:val="00007AF1"/>
    <w:rsid w:val="000239E5"/>
    <w:rsid w:val="000308C8"/>
    <w:rsid w:val="00033831"/>
    <w:rsid w:val="00033DF3"/>
    <w:rsid w:val="000366F3"/>
    <w:rsid w:val="00037277"/>
    <w:rsid w:val="000402B6"/>
    <w:rsid w:val="0004045D"/>
    <w:rsid w:val="00042855"/>
    <w:rsid w:val="000441C3"/>
    <w:rsid w:val="000442F2"/>
    <w:rsid w:val="00045D72"/>
    <w:rsid w:val="00047BA2"/>
    <w:rsid w:val="000519F3"/>
    <w:rsid w:val="00051E93"/>
    <w:rsid w:val="0006299E"/>
    <w:rsid w:val="00064814"/>
    <w:rsid w:val="000673A9"/>
    <w:rsid w:val="00075F07"/>
    <w:rsid w:val="00076733"/>
    <w:rsid w:val="00080472"/>
    <w:rsid w:val="00081266"/>
    <w:rsid w:val="00092329"/>
    <w:rsid w:val="00092D9A"/>
    <w:rsid w:val="00094003"/>
    <w:rsid w:val="000952BB"/>
    <w:rsid w:val="000B027B"/>
    <w:rsid w:val="000B0A91"/>
    <w:rsid w:val="000C0D41"/>
    <w:rsid w:val="000C4382"/>
    <w:rsid w:val="000C69F0"/>
    <w:rsid w:val="000D0EAF"/>
    <w:rsid w:val="000E26D6"/>
    <w:rsid w:val="000E650F"/>
    <w:rsid w:val="000F12D0"/>
    <w:rsid w:val="00101C87"/>
    <w:rsid w:val="00110138"/>
    <w:rsid w:val="00121A34"/>
    <w:rsid w:val="00126C54"/>
    <w:rsid w:val="0012766B"/>
    <w:rsid w:val="00127FF9"/>
    <w:rsid w:val="001309D3"/>
    <w:rsid w:val="00141DBC"/>
    <w:rsid w:val="001424EA"/>
    <w:rsid w:val="001456E3"/>
    <w:rsid w:val="00145ED1"/>
    <w:rsid w:val="00146E4E"/>
    <w:rsid w:val="001471EE"/>
    <w:rsid w:val="00160DE6"/>
    <w:rsid w:val="0017291A"/>
    <w:rsid w:val="00172AFD"/>
    <w:rsid w:val="001778E7"/>
    <w:rsid w:val="0018433C"/>
    <w:rsid w:val="00191283"/>
    <w:rsid w:val="00192C21"/>
    <w:rsid w:val="001954B7"/>
    <w:rsid w:val="001A0611"/>
    <w:rsid w:val="001A0F07"/>
    <w:rsid w:val="001B397E"/>
    <w:rsid w:val="001C10E5"/>
    <w:rsid w:val="001C672E"/>
    <w:rsid w:val="001C6F05"/>
    <w:rsid w:val="001C7AB0"/>
    <w:rsid w:val="001D031A"/>
    <w:rsid w:val="001D17D4"/>
    <w:rsid w:val="001E2582"/>
    <w:rsid w:val="001F30B0"/>
    <w:rsid w:val="00201A75"/>
    <w:rsid w:val="00201F26"/>
    <w:rsid w:val="0021021B"/>
    <w:rsid w:val="002105A7"/>
    <w:rsid w:val="002168F3"/>
    <w:rsid w:val="00220069"/>
    <w:rsid w:val="00220822"/>
    <w:rsid w:val="002320D1"/>
    <w:rsid w:val="00233218"/>
    <w:rsid w:val="00235198"/>
    <w:rsid w:val="002409B0"/>
    <w:rsid w:val="00241ED6"/>
    <w:rsid w:val="0024204D"/>
    <w:rsid w:val="00243EC6"/>
    <w:rsid w:val="0024427C"/>
    <w:rsid w:val="0024537E"/>
    <w:rsid w:val="0024711A"/>
    <w:rsid w:val="00262306"/>
    <w:rsid w:val="00270A4B"/>
    <w:rsid w:val="002765A4"/>
    <w:rsid w:val="00290218"/>
    <w:rsid w:val="00291406"/>
    <w:rsid w:val="002919AA"/>
    <w:rsid w:val="00292A86"/>
    <w:rsid w:val="00293CC8"/>
    <w:rsid w:val="00295E2D"/>
    <w:rsid w:val="00296645"/>
    <w:rsid w:val="002A47C0"/>
    <w:rsid w:val="002A5E9F"/>
    <w:rsid w:val="002B030A"/>
    <w:rsid w:val="002C32F0"/>
    <w:rsid w:val="002C543C"/>
    <w:rsid w:val="002D6C7A"/>
    <w:rsid w:val="002F2873"/>
    <w:rsid w:val="002F34E5"/>
    <w:rsid w:val="002F4B7B"/>
    <w:rsid w:val="00310838"/>
    <w:rsid w:val="00311589"/>
    <w:rsid w:val="003125D2"/>
    <w:rsid w:val="00326E0E"/>
    <w:rsid w:val="0032753E"/>
    <w:rsid w:val="00327A73"/>
    <w:rsid w:val="00327BCD"/>
    <w:rsid w:val="00331785"/>
    <w:rsid w:val="00337224"/>
    <w:rsid w:val="00341E42"/>
    <w:rsid w:val="00364404"/>
    <w:rsid w:val="00372574"/>
    <w:rsid w:val="00372B95"/>
    <w:rsid w:val="00373747"/>
    <w:rsid w:val="003745F8"/>
    <w:rsid w:val="003813E0"/>
    <w:rsid w:val="00381EF5"/>
    <w:rsid w:val="00384596"/>
    <w:rsid w:val="00384B4D"/>
    <w:rsid w:val="003A2F47"/>
    <w:rsid w:val="003A32F8"/>
    <w:rsid w:val="003B6E30"/>
    <w:rsid w:val="003C11C7"/>
    <w:rsid w:val="003C6A4F"/>
    <w:rsid w:val="003C6D1E"/>
    <w:rsid w:val="003C6F06"/>
    <w:rsid w:val="003D3379"/>
    <w:rsid w:val="003E51B4"/>
    <w:rsid w:val="003E75DC"/>
    <w:rsid w:val="003F0703"/>
    <w:rsid w:val="003F50D7"/>
    <w:rsid w:val="0040024D"/>
    <w:rsid w:val="00405997"/>
    <w:rsid w:val="00410A10"/>
    <w:rsid w:val="004117D9"/>
    <w:rsid w:val="004147F5"/>
    <w:rsid w:val="004175CF"/>
    <w:rsid w:val="0042251B"/>
    <w:rsid w:val="00445881"/>
    <w:rsid w:val="00456268"/>
    <w:rsid w:val="00461486"/>
    <w:rsid w:val="00462E67"/>
    <w:rsid w:val="00463DD5"/>
    <w:rsid w:val="0047774D"/>
    <w:rsid w:val="00487D53"/>
    <w:rsid w:val="00487FD9"/>
    <w:rsid w:val="004A128D"/>
    <w:rsid w:val="004A19FE"/>
    <w:rsid w:val="004B3B8A"/>
    <w:rsid w:val="004B5EED"/>
    <w:rsid w:val="004C1A05"/>
    <w:rsid w:val="004C1D76"/>
    <w:rsid w:val="004C2834"/>
    <w:rsid w:val="004C5C77"/>
    <w:rsid w:val="004C6165"/>
    <w:rsid w:val="004C6DDB"/>
    <w:rsid w:val="004D5CBA"/>
    <w:rsid w:val="004D612F"/>
    <w:rsid w:val="004F16E8"/>
    <w:rsid w:val="004F3C27"/>
    <w:rsid w:val="004F4185"/>
    <w:rsid w:val="00501E13"/>
    <w:rsid w:val="00502D27"/>
    <w:rsid w:val="0050749E"/>
    <w:rsid w:val="005107F6"/>
    <w:rsid w:val="00510A20"/>
    <w:rsid w:val="00514AF1"/>
    <w:rsid w:val="00515C65"/>
    <w:rsid w:val="005213C6"/>
    <w:rsid w:val="0053153C"/>
    <w:rsid w:val="00534403"/>
    <w:rsid w:val="005529F4"/>
    <w:rsid w:val="0055311A"/>
    <w:rsid w:val="005537D9"/>
    <w:rsid w:val="00555093"/>
    <w:rsid w:val="005553B5"/>
    <w:rsid w:val="0055567A"/>
    <w:rsid w:val="00556572"/>
    <w:rsid w:val="00565157"/>
    <w:rsid w:val="005660FC"/>
    <w:rsid w:val="00567B16"/>
    <w:rsid w:val="00581437"/>
    <w:rsid w:val="005823C6"/>
    <w:rsid w:val="005868EB"/>
    <w:rsid w:val="00591BF1"/>
    <w:rsid w:val="005B0D4E"/>
    <w:rsid w:val="005B1B61"/>
    <w:rsid w:val="005B37AE"/>
    <w:rsid w:val="005B426C"/>
    <w:rsid w:val="005B56B5"/>
    <w:rsid w:val="005B6E70"/>
    <w:rsid w:val="005B74E8"/>
    <w:rsid w:val="005D15C3"/>
    <w:rsid w:val="005D5127"/>
    <w:rsid w:val="005D5F04"/>
    <w:rsid w:val="005E7D72"/>
    <w:rsid w:val="005F0E0C"/>
    <w:rsid w:val="005F4F26"/>
    <w:rsid w:val="005F5B55"/>
    <w:rsid w:val="005F72D2"/>
    <w:rsid w:val="0060139F"/>
    <w:rsid w:val="006030C2"/>
    <w:rsid w:val="00611D18"/>
    <w:rsid w:val="00614BCB"/>
    <w:rsid w:val="006201BA"/>
    <w:rsid w:val="006225D5"/>
    <w:rsid w:val="00627014"/>
    <w:rsid w:val="00634F5E"/>
    <w:rsid w:val="006416AF"/>
    <w:rsid w:val="006433E9"/>
    <w:rsid w:val="00644FE9"/>
    <w:rsid w:val="00645C5A"/>
    <w:rsid w:val="006610CD"/>
    <w:rsid w:val="00662057"/>
    <w:rsid w:val="00673805"/>
    <w:rsid w:val="00690F5E"/>
    <w:rsid w:val="00691C8C"/>
    <w:rsid w:val="006935AF"/>
    <w:rsid w:val="0069720E"/>
    <w:rsid w:val="006A5438"/>
    <w:rsid w:val="006A6508"/>
    <w:rsid w:val="006A798B"/>
    <w:rsid w:val="006B142C"/>
    <w:rsid w:val="006B1FE7"/>
    <w:rsid w:val="006B32B0"/>
    <w:rsid w:val="006C2D88"/>
    <w:rsid w:val="006C439A"/>
    <w:rsid w:val="006D41B2"/>
    <w:rsid w:val="006E39CD"/>
    <w:rsid w:val="006F31D5"/>
    <w:rsid w:val="00700E08"/>
    <w:rsid w:val="00725526"/>
    <w:rsid w:val="007261EA"/>
    <w:rsid w:val="00732CC6"/>
    <w:rsid w:val="00734F50"/>
    <w:rsid w:val="007354FC"/>
    <w:rsid w:val="00736521"/>
    <w:rsid w:val="00744622"/>
    <w:rsid w:val="007540EF"/>
    <w:rsid w:val="00762385"/>
    <w:rsid w:val="00773951"/>
    <w:rsid w:val="00781508"/>
    <w:rsid w:val="00786E75"/>
    <w:rsid w:val="0078743A"/>
    <w:rsid w:val="00793B50"/>
    <w:rsid w:val="0079410D"/>
    <w:rsid w:val="00797BC2"/>
    <w:rsid w:val="007A0A52"/>
    <w:rsid w:val="007A448F"/>
    <w:rsid w:val="007A4B5A"/>
    <w:rsid w:val="007B4FDA"/>
    <w:rsid w:val="007C795A"/>
    <w:rsid w:val="007D2FA5"/>
    <w:rsid w:val="007D4AB6"/>
    <w:rsid w:val="007E6794"/>
    <w:rsid w:val="007F3F4D"/>
    <w:rsid w:val="007F419E"/>
    <w:rsid w:val="007F47DA"/>
    <w:rsid w:val="007F4ADA"/>
    <w:rsid w:val="007F4DA5"/>
    <w:rsid w:val="008162FE"/>
    <w:rsid w:val="0082388C"/>
    <w:rsid w:val="008320EE"/>
    <w:rsid w:val="00836A3E"/>
    <w:rsid w:val="00837930"/>
    <w:rsid w:val="00842016"/>
    <w:rsid w:val="00845EF5"/>
    <w:rsid w:val="0084628D"/>
    <w:rsid w:val="00851E44"/>
    <w:rsid w:val="008539A1"/>
    <w:rsid w:val="00855A9E"/>
    <w:rsid w:val="008655AA"/>
    <w:rsid w:val="0087484A"/>
    <w:rsid w:val="00880231"/>
    <w:rsid w:val="008825D5"/>
    <w:rsid w:val="0088478B"/>
    <w:rsid w:val="008923E6"/>
    <w:rsid w:val="008931B9"/>
    <w:rsid w:val="00893B3E"/>
    <w:rsid w:val="00894CA5"/>
    <w:rsid w:val="008951C8"/>
    <w:rsid w:val="008A01C4"/>
    <w:rsid w:val="008A4728"/>
    <w:rsid w:val="008B2EE0"/>
    <w:rsid w:val="008B4131"/>
    <w:rsid w:val="008D1929"/>
    <w:rsid w:val="008D2D75"/>
    <w:rsid w:val="008D4109"/>
    <w:rsid w:val="008E3C29"/>
    <w:rsid w:val="008E7415"/>
    <w:rsid w:val="008F3FDD"/>
    <w:rsid w:val="008F7DC1"/>
    <w:rsid w:val="008F7F23"/>
    <w:rsid w:val="0090031D"/>
    <w:rsid w:val="009009F7"/>
    <w:rsid w:val="00903D9D"/>
    <w:rsid w:val="00910C8C"/>
    <w:rsid w:val="00910FA9"/>
    <w:rsid w:val="00912565"/>
    <w:rsid w:val="00912CA8"/>
    <w:rsid w:val="00922FB3"/>
    <w:rsid w:val="00931E5B"/>
    <w:rsid w:val="00952250"/>
    <w:rsid w:val="0095391A"/>
    <w:rsid w:val="0095676D"/>
    <w:rsid w:val="009578C9"/>
    <w:rsid w:val="00967EDF"/>
    <w:rsid w:val="00981FA1"/>
    <w:rsid w:val="00982231"/>
    <w:rsid w:val="00983361"/>
    <w:rsid w:val="00992052"/>
    <w:rsid w:val="00994C4F"/>
    <w:rsid w:val="009A2668"/>
    <w:rsid w:val="009A3E0D"/>
    <w:rsid w:val="009A4B64"/>
    <w:rsid w:val="009A510B"/>
    <w:rsid w:val="009B4682"/>
    <w:rsid w:val="009B4A33"/>
    <w:rsid w:val="009B6040"/>
    <w:rsid w:val="009B7396"/>
    <w:rsid w:val="009C2354"/>
    <w:rsid w:val="009C3444"/>
    <w:rsid w:val="009C740D"/>
    <w:rsid w:val="009D2E33"/>
    <w:rsid w:val="009D3DE0"/>
    <w:rsid w:val="009D60FE"/>
    <w:rsid w:val="009E55AA"/>
    <w:rsid w:val="009F4D99"/>
    <w:rsid w:val="009F5246"/>
    <w:rsid w:val="009F55BA"/>
    <w:rsid w:val="009F6CD6"/>
    <w:rsid w:val="009F6F17"/>
    <w:rsid w:val="009F75CC"/>
    <w:rsid w:val="00A03270"/>
    <w:rsid w:val="00A12A6B"/>
    <w:rsid w:val="00A12E9B"/>
    <w:rsid w:val="00A169BB"/>
    <w:rsid w:val="00A2629F"/>
    <w:rsid w:val="00A32EAB"/>
    <w:rsid w:val="00A34AB9"/>
    <w:rsid w:val="00A372D7"/>
    <w:rsid w:val="00A3745C"/>
    <w:rsid w:val="00A4466B"/>
    <w:rsid w:val="00A47A7C"/>
    <w:rsid w:val="00A500AC"/>
    <w:rsid w:val="00A65B07"/>
    <w:rsid w:val="00A72A48"/>
    <w:rsid w:val="00A74C28"/>
    <w:rsid w:val="00A74ED7"/>
    <w:rsid w:val="00A82FF7"/>
    <w:rsid w:val="00AA1499"/>
    <w:rsid w:val="00AA1A46"/>
    <w:rsid w:val="00AA347B"/>
    <w:rsid w:val="00AA4690"/>
    <w:rsid w:val="00AA4EFD"/>
    <w:rsid w:val="00AA6141"/>
    <w:rsid w:val="00AB0042"/>
    <w:rsid w:val="00AB3649"/>
    <w:rsid w:val="00AB5124"/>
    <w:rsid w:val="00AB755B"/>
    <w:rsid w:val="00AC292F"/>
    <w:rsid w:val="00AC70F3"/>
    <w:rsid w:val="00B00519"/>
    <w:rsid w:val="00B063B2"/>
    <w:rsid w:val="00B21040"/>
    <w:rsid w:val="00B2262B"/>
    <w:rsid w:val="00B41FD8"/>
    <w:rsid w:val="00B45E56"/>
    <w:rsid w:val="00B515C4"/>
    <w:rsid w:val="00B56C16"/>
    <w:rsid w:val="00B60A99"/>
    <w:rsid w:val="00B6312B"/>
    <w:rsid w:val="00B6437A"/>
    <w:rsid w:val="00B64BDE"/>
    <w:rsid w:val="00B66727"/>
    <w:rsid w:val="00B66D87"/>
    <w:rsid w:val="00B940C3"/>
    <w:rsid w:val="00B95468"/>
    <w:rsid w:val="00B96CE8"/>
    <w:rsid w:val="00BA199B"/>
    <w:rsid w:val="00BB0F6D"/>
    <w:rsid w:val="00BB593B"/>
    <w:rsid w:val="00BB5EEA"/>
    <w:rsid w:val="00BC110F"/>
    <w:rsid w:val="00BC3381"/>
    <w:rsid w:val="00BC412C"/>
    <w:rsid w:val="00BC5680"/>
    <w:rsid w:val="00BC66F8"/>
    <w:rsid w:val="00BD2417"/>
    <w:rsid w:val="00BD45BC"/>
    <w:rsid w:val="00BD659C"/>
    <w:rsid w:val="00BE165F"/>
    <w:rsid w:val="00BE4C0B"/>
    <w:rsid w:val="00BF4B40"/>
    <w:rsid w:val="00BF7A5F"/>
    <w:rsid w:val="00C1322F"/>
    <w:rsid w:val="00C1725A"/>
    <w:rsid w:val="00C26409"/>
    <w:rsid w:val="00C33462"/>
    <w:rsid w:val="00C44A0E"/>
    <w:rsid w:val="00C4711C"/>
    <w:rsid w:val="00C50C40"/>
    <w:rsid w:val="00C603E2"/>
    <w:rsid w:val="00C6420D"/>
    <w:rsid w:val="00C66975"/>
    <w:rsid w:val="00C6704F"/>
    <w:rsid w:val="00C76099"/>
    <w:rsid w:val="00C84E5D"/>
    <w:rsid w:val="00C873BB"/>
    <w:rsid w:val="00C91445"/>
    <w:rsid w:val="00C9434F"/>
    <w:rsid w:val="00CA0A47"/>
    <w:rsid w:val="00CA0C53"/>
    <w:rsid w:val="00CB0688"/>
    <w:rsid w:val="00CB54CB"/>
    <w:rsid w:val="00CD2AD1"/>
    <w:rsid w:val="00CD3488"/>
    <w:rsid w:val="00CD5257"/>
    <w:rsid w:val="00CE1D4C"/>
    <w:rsid w:val="00CE3D45"/>
    <w:rsid w:val="00CF1766"/>
    <w:rsid w:val="00CF1C5A"/>
    <w:rsid w:val="00CF2DD8"/>
    <w:rsid w:val="00D04B87"/>
    <w:rsid w:val="00D13C64"/>
    <w:rsid w:val="00D27FE4"/>
    <w:rsid w:val="00D306B7"/>
    <w:rsid w:val="00D332A4"/>
    <w:rsid w:val="00D33A86"/>
    <w:rsid w:val="00D33DCC"/>
    <w:rsid w:val="00D353D2"/>
    <w:rsid w:val="00D41A36"/>
    <w:rsid w:val="00D42094"/>
    <w:rsid w:val="00D440B8"/>
    <w:rsid w:val="00D46E3B"/>
    <w:rsid w:val="00D479F0"/>
    <w:rsid w:val="00D53882"/>
    <w:rsid w:val="00D61D8F"/>
    <w:rsid w:val="00D61E9D"/>
    <w:rsid w:val="00D649D2"/>
    <w:rsid w:val="00D705AF"/>
    <w:rsid w:val="00D71A5E"/>
    <w:rsid w:val="00D84158"/>
    <w:rsid w:val="00D940F1"/>
    <w:rsid w:val="00D9756C"/>
    <w:rsid w:val="00D97A8A"/>
    <w:rsid w:val="00D97DE0"/>
    <w:rsid w:val="00DA05A1"/>
    <w:rsid w:val="00DA2D43"/>
    <w:rsid w:val="00DC08DC"/>
    <w:rsid w:val="00DC421C"/>
    <w:rsid w:val="00DD1206"/>
    <w:rsid w:val="00DD347F"/>
    <w:rsid w:val="00DD3884"/>
    <w:rsid w:val="00DE1A0E"/>
    <w:rsid w:val="00E041D7"/>
    <w:rsid w:val="00E146D7"/>
    <w:rsid w:val="00E14C73"/>
    <w:rsid w:val="00E2430C"/>
    <w:rsid w:val="00E3062C"/>
    <w:rsid w:val="00E310BF"/>
    <w:rsid w:val="00E3380D"/>
    <w:rsid w:val="00E33C13"/>
    <w:rsid w:val="00E430F3"/>
    <w:rsid w:val="00E50AF7"/>
    <w:rsid w:val="00E5143E"/>
    <w:rsid w:val="00E5406D"/>
    <w:rsid w:val="00E808F7"/>
    <w:rsid w:val="00E944DC"/>
    <w:rsid w:val="00E974C1"/>
    <w:rsid w:val="00EA1978"/>
    <w:rsid w:val="00EA3046"/>
    <w:rsid w:val="00EB06B7"/>
    <w:rsid w:val="00EC5F0C"/>
    <w:rsid w:val="00ED00E7"/>
    <w:rsid w:val="00ED033E"/>
    <w:rsid w:val="00ED23D1"/>
    <w:rsid w:val="00ED32AA"/>
    <w:rsid w:val="00ED3A91"/>
    <w:rsid w:val="00ED5E85"/>
    <w:rsid w:val="00EE4466"/>
    <w:rsid w:val="00EE51B3"/>
    <w:rsid w:val="00EE67C7"/>
    <w:rsid w:val="00EF54D3"/>
    <w:rsid w:val="00EF7108"/>
    <w:rsid w:val="00F05394"/>
    <w:rsid w:val="00F062F8"/>
    <w:rsid w:val="00F0654B"/>
    <w:rsid w:val="00F0781A"/>
    <w:rsid w:val="00F13273"/>
    <w:rsid w:val="00F13553"/>
    <w:rsid w:val="00F3329C"/>
    <w:rsid w:val="00F35455"/>
    <w:rsid w:val="00F35C36"/>
    <w:rsid w:val="00F445AD"/>
    <w:rsid w:val="00F44FAE"/>
    <w:rsid w:val="00F457F6"/>
    <w:rsid w:val="00F46967"/>
    <w:rsid w:val="00F46E8D"/>
    <w:rsid w:val="00F63B4C"/>
    <w:rsid w:val="00F6717C"/>
    <w:rsid w:val="00F814B2"/>
    <w:rsid w:val="00F93F97"/>
    <w:rsid w:val="00F977F0"/>
    <w:rsid w:val="00FA132A"/>
    <w:rsid w:val="00FA3FEC"/>
    <w:rsid w:val="00FB18E6"/>
    <w:rsid w:val="00FB468F"/>
    <w:rsid w:val="00FC5F6C"/>
    <w:rsid w:val="00FC6D6F"/>
    <w:rsid w:val="00FD19CB"/>
    <w:rsid w:val="00FD50FC"/>
    <w:rsid w:val="00FD7A84"/>
    <w:rsid w:val="00FE1B75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9B09D-E19D-4B8F-8E6B-85988F1B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</w:style>
  <w:style w:type="paragraph" w:styleId="1">
    <w:name w:val="heading 1"/>
    <w:basedOn w:val="a"/>
    <w:next w:val="a"/>
    <w:link w:val="10"/>
    <w:uiPriority w:val="9"/>
    <w:qFormat/>
    <w:rsid w:val="002F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873"/>
  </w:style>
  <w:style w:type="paragraph" w:styleId="a6">
    <w:name w:val="footer"/>
    <w:basedOn w:val="a"/>
    <w:link w:val="a7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73"/>
  </w:style>
  <w:style w:type="paragraph" w:styleId="a8">
    <w:name w:val="TOC Heading"/>
    <w:basedOn w:val="1"/>
    <w:next w:val="a"/>
    <w:uiPriority w:val="39"/>
    <w:unhideWhenUsed/>
    <w:qFormat/>
    <w:rsid w:val="002F28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F2873"/>
    <w:pPr>
      <w:spacing w:after="100"/>
    </w:pPr>
  </w:style>
  <w:style w:type="character" w:styleId="a9">
    <w:name w:val="Hyperlink"/>
    <w:basedOn w:val="a0"/>
    <w:uiPriority w:val="99"/>
    <w:unhideWhenUsed/>
    <w:rsid w:val="002F28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7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C5F0C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5F0C"/>
    <w:pPr>
      <w:spacing w:after="100"/>
      <w:ind w:left="440"/>
    </w:pPr>
    <w:rPr>
      <w:rFonts w:eastAsiaTheme="minorEastAsia"/>
    </w:rPr>
  </w:style>
  <w:style w:type="character" w:styleId="ac">
    <w:name w:val="Placeholder Text"/>
    <w:basedOn w:val="a0"/>
    <w:uiPriority w:val="99"/>
    <w:semiHidden/>
    <w:rsid w:val="00172AFD"/>
    <w:rPr>
      <w:color w:val="808080"/>
    </w:rPr>
  </w:style>
  <w:style w:type="table" w:styleId="ad">
    <w:name w:val="Table Grid"/>
    <w:basedOn w:val="a1"/>
    <w:uiPriority w:val="59"/>
    <w:rsid w:val="003F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link w:val="13"/>
    <w:qFormat/>
    <w:rsid w:val="00D46E3B"/>
    <w:pPr>
      <w:spacing w:before="0" w:line="240" w:lineRule="auto"/>
      <w:jc w:val="right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13">
    <w:name w:val="Стиль1 Знак"/>
    <w:basedOn w:val="10"/>
    <w:link w:val="12"/>
    <w:rsid w:val="00D46E3B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D03E-DD6C-496B-BDD8-97472CF0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"Водоканал"</Company>
  <LinksUpToDate>false</LinksUpToDate>
  <CharactersWithSpaces>28689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user0601</dc:creator>
  <cp:lastModifiedBy>user0806</cp:lastModifiedBy>
  <cp:revision>6</cp:revision>
  <cp:lastPrinted>2019-02-27T02:40:00Z</cp:lastPrinted>
  <dcterms:created xsi:type="dcterms:W3CDTF">2019-02-06T02:20:00Z</dcterms:created>
  <dcterms:modified xsi:type="dcterms:W3CDTF">2019-02-27T02:41:00Z</dcterms:modified>
</cp:coreProperties>
</file>