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10" w:tblpY="460"/>
        <w:tblW w:w="107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302"/>
        <w:gridCol w:w="265"/>
        <w:gridCol w:w="1134"/>
        <w:gridCol w:w="708"/>
        <w:gridCol w:w="161"/>
        <w:gridCol w:w="833"/>
        <w:gridCol w:w="1010"/>
        <w:gridCol w:w="1559"/>
        <w:gridCol w:w="709"/>
        <w:gridCol w:w="1257"/>
        <w:gridCol w:w="12"/>
        <w:gridCol w:w="13"/>
      </w:tblGrid>
      <w:tr w:rsidR="007D7BBC" w:rsidRPr="00C24AFA" w:rsidTr="000E0FB2">
        <w:trPr>
          <w:gridAfter w:val="2"/>
          <w:wAfter w:w="25" w:type="dxa"/>
          <w:cantSplit/>
          <w:trHeight w:val="227"/>
        </w:trPr>
        <w:tc>
          <w:tcPr>
            <w:tcW w:w="10740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7D7BBC" w:rsidRPr="00C24AFA" w:rsidRDefault="007D7BBC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Заявка</w:t>
            </w:r>
            <w:r w:rsidR="005178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№ </w:t>
            </w:r>
            <w:r w:rsidRPr="00C24A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</w:t>
            </w:r>
          </w:p>
        </w:tc>
      </w:tr>
      <w:tr w:rsidR="007D7BBC" w:rsidRPr="00C24AFA" w:rsidTr="000E0FB2">
        <w:trPr>
          <w:gridAfter w:val="2"/>
          <w:wAfter w:w="25" w:type="dxa"/>
          <w:cantSplit/>
          <w:trHeight w:val="210"/>
        </w:trPr>
        <w:tc>
          <w:tcPr>
            <w:tcW w:w="10740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BBC" w:rsidRPr="00C24AFA" w:rsidRDefault="007D7BBC" w:rsidP="000E0FB2">
            <w:pPr>
              <w:keepNext/>
              <w:spacing w:before="60"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</w:t>
            </w:r>
            <w:r w:rsidRPr="00C24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17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Адрес: </w:t>
            </w:r>
          </w:p>
        </w:tc>
      </w:tr>
      <w:tr w:rsidR="007D7BBC" w:rsidRPr="00C24AFA" w:rsidTr="000E0FB2">
        <w:trPr>
          <w:gridAfter w:val="2"/>
          <w:wAfter w:w="25" w:type="dxa"/>
          <w:cantSplit/>
          <w:trHeight w:val="210"/>
        </w:trPr>
        <w:tc>
          <w:tcPr>
            <w:tcW w:w="10740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BBC" w:rsidRPr="00C24AFA" w:rsidRDefault="007D7BBC" w:rsidP="000E0FB2">
            <w:pPr>
              <w:keepNext/>
              <w:spacing w:before="60"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Отв. лицо: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17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</w:t>
            </w:r>
            <w:r w:rsidRPr="00C24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D7BBC" w:rsidRPr="00C24AFA" w:rsidTr="000E0FB2">
        <w:trPr>
          <w:gridAfter w:val="2"/>
          <w:wAfter w:w="25" w:type="dxa"/>
          <w:cantSplit/>
          <w:trHeight w:val="131"/>
        </w:trPr>
        <w:tc>
          <w:tcPr>
            <w:tcW w:w="10740" w:type="dxa"/>
            <w:gridSpan w:val="12"/>
            <w:tcBorders>
              <w:top w:val="single" w:sz="4" w:space="0" w:color="auto"/>
              <w:left w:val="double" w:sz="4" w:space="0" w:color="auto"/>
              <w:bottom w:val="nil"/>
            </w:tcBorders>
            <w:shd w:val="clear" w:color="auto" w:fill="FFFFFF"/>
            <w:vAlign w:val="center"/>
          </w:tcPr>
          <w:p w:rsidR="007D7BBC" w:rsidRPr="001D409F" w:rsidRDefault="007D7BBC" w:rsidP="000E0FB2">
            <w:pPr>
              <w:keepNext/>
              <w:spacing w:before="60"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Тел/факс/</w:t>
            </w:r>
            <w:r w:rsidRPr="00C24A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C24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C24AF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</w:tr>
      <w:tr w:rsidR="007D7BBC" w:rsidRPr="00C24AFA" w:rsidTr="000E0FB2">
        <w:trPr>
          <w:gridAfter w:val="2"/>
          <w:wAfter w:w="25" w:type="dxa"/>
          <w:cantSplit/>
          <w:trHeight w:val="131"/>
        </w:trPr>
        <w:tc>
          <w:tcPr>
            <w:tcW w:w="10740" w:type="dxa"/>
            <w:gridSpan w:val="12"/>
            <w:tcBorders>
              <w:top w:val="single" w:sz="4" w:space="0" w:color="auto"/>
              <w:left w:val="double" w:sz="4" w:space="0" w:color="auto"/>
              <w:bottom w:val="nil"/>
            </w:tcBorders>
            <w:shd w:val="clear" w:color="auto" w:fill="FFFFFF"/>
            <w:vAlign w:val="center"/>
          </w:tcPr>
          <w:p w:rsidR="007D7BBC" w:rsidRPr="001D409F" w:rsidRDefault="007D7BBC" w:rsidP="000E0FB2">
            <w:pPr>
              <w:keepNext/>
              <w:spacing w:before="60"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ИНН/КПП: </w:t>
            </w:r>
            <w:r w:rsidR="005178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ОГРН: </w:t>
            </w:r>
          </w:p>
        </w:tc>
      </w:tr>
      <w:tr w:rsidR="007D7BBC" w:rsidRPr="00C24AFA" w:rsidTr="000E0FB2">
        <w:trPr>
          <w:gridAfter w:val="2"/>
          <w:wAfter w:w="25" w:type="dxa"/>
          <w:cantSplit/>
          <w:trHeight w:val="457"/>
        </w:trPr>
        <w:tc>
          <w:tcPr>
            <w:tcW w:w="10740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BBC" w:rsidRPr="00DE4629" w:rsidRDefault="007D7BBC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46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Наименование, адрес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количество проб и периодичность*</w:t>
            </w:r>
            <w:r w:rsidRPr="00DE46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(расписать в полном объеме):</w:t>
            </w:r>
          </w:p>
          <w:p w:rsidR="00517812" w:rsidRDefault="00517812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7D7BBC" w:rsidRPr="00C24AFA" w:rsidRDefault="007D7BBC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751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*Периодичность расписывается при годовой заявке.</w:t>
            </w:r>
          </w:p>
        </w:tc>
      </w:tr>
      <w:tr w:rsidR="00E61682" w:rsidRPr="00C24AFA" w:rsidTr="000E0FB2">
        <w:trPr>
          <w:gridAfter w:val="2"/>
          <w:wAfter w:w="25" w:type="dxa"/>
          <w:cantSplit/>
          <w:trHeight w:val="358"/>
        </w:trPr>
        <w:tc>
          <w:tcPr>
            <w:tcW w:w="3369" w:type="dxa"/>
            <w:gridSpan w:val="4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61682" w:rsidRPr="00933806" w:rsidRDefault="00E61682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338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 отбора образцов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682" w:rsidRPr="00C24AFA" w:rsidRDefault="00E61682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4AF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Клиент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1682" w:rsidRDefault="00E61682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1682" w:rsidRPr="00C24AFA" w:rsidRDefault="00E61682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ХБЛ</w:t>
            </w:r>
          </w:p>
        </w:tc>
      </w:tr>
      <w:tr w:rsidR="00E61682" w:rsidRPr="00C24AFA" w:rsidTr="000E0FB2">
        <w:trPr>
          <w:gridAfter w:val="2"/>
          <w:wAfter w:w="25" w:type="dxa"/>
          <w:cantSplit/>
          <w:trHeight w:val="424"/>
        </w:trPr>
        <w:tc>
          <w:tcPr>
            <w:tcW w:w="3369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682" w:rsidRPr="00C24AFA" w:rsidRDefault="00E61682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Субподряд на проведение испытаний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682" w:rsidRDefault="00E61682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Не заключается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1682" w:rsidRDefault="00E61682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1682" w:rsidRDefault="00A1681F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Заключается на показатели:  </w:t>
            </w:r>
          </w:p>
        </w:tc>
      </w:tr>
      <w:tr w:rsidR="007D7BBC" w:rsidRPr="00C24AFA" w:rsidTr="000E0FB2">
        <w:trPr>
          <w:gridAfter w:val="2"/>
          <w:wAfter w:w="25" w:type="dxa"/>
          <w:cantSplit/>
          <w:trHeight w:val="392"/>
        </w:trPr>
        <w:tc>
          <w:tcPr>
            <w:tcW w:w="10740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BBC" w:rsidRPr="00DF5920" w:rsidRDefault="007D7BBC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</w:t>
            </w:r>
            <w:r w:rsidR="00B55E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олнительная информация Заказчика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(если имеется):</w:t>
            </w:r>
            <w:r w:rsidR="00A168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2474A6" w:rsidRPr="00DA7568" w:rsidTr="000E0FB2">
        <w:trPr>
          <w:gridAfter w:val="1"/>
          <w:wAfter w:w="13" w:type="dxa"/>
          <w:cantSplit/>
          <w:trHeight w:val="149"/>
        </w:trPr>
        <w:tc>
          <w:tcPr>
            <w:tcW w:w="53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№</w:t>
            </w: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Метод испытания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Диапазон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Объект исследования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Заказчик</w:t>
            </w:r>
          </w:p>
        </w:tc>
      </w:tr>
      <w:tr w:rsidR="002474A6" w:rsidRPr="00DA7568" w:rsidTr="000E0FB2">
        <w:trPr>
          <w:gridAfter w:val="2"/>
          <w:wAfter w:w="25" w:type="dxa"/>
          <w:cantSplit/>
          <w:trHeight w:val="107"/>
        </w:trPr>
        <w:tc>
          <w:tcPr>
            <w:tcW w:w="53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Нужное  отметить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Результат предоставить с неопределенностью</w:t>
            </w:r>
          </w:p>
        </w:tc>
      </w:tr>
      <w:tr w:rsidR="0022547E" w:rsidRPr="00DA7568" w:rsidTr="000E0FB2">
        <w:trPr>
          <w:gridAfter w:val="2"/>
          <w:wAfter w:w="25" w:type="dxa"/>
          <w:cantSplit/>
          <w:trHeight w:val="126"/>
        </w:trPr>
        <w:tc>
          <w:tcPr>
            <w:tcW w:w="10740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2547E" w:rsidRPr="00AC1AD8" w:rsidRDefault="0022547E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Химические </w:t>
            </w:r>
            <w:r w:rsidR="00AC1AD8" w:rsidRPr="00AC1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исследования</w:t>
            </w: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Температура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ТКЛШ 2.822.000 РЭ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val="en-US"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от 0,0 до 100 </w:t>
            </w: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5C1663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C166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5C166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5C166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</w:p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5C166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природные</w:t>
            </w:r>
            <w:r w:rsidR="005C166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 w:rsidRPr="005C166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r w:rsidR="005C1663" w:rsidRPr="005C166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сточные </w:t>
            </w:r>
            <w:r w:rsidRPr="005C166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3C0CB4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2474A6" w:rsidRPr="00DA7568">
              <w:rPr>
                <w:rFonts w:ascii="Times New Roman" w:hAnsi="Times New Roman" w:cs="Times New Roman"/>
                <w:sz w:val="18"/>
                <w:szCs w:val="18"/>
              </w:rPr>
              <w:t>ривкус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ГОСТ Р 57164-2016 (п.5)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 до 5 (балл)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5C166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вода, природные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</w:t>
            </w:r>
            <w:r w:rsidR="005C166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Запах при 20 °С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ГОСТ Р 57164-2016  (п.5)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 до 5 (балл)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5C1663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вода, природные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Запах при 60 °С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ГОСТ Р 57164-2016  (п.5)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 до 5 (балл)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5C1663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вода, природные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Суммарный остаточный хлор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ГОСТ 18190-72 (п.2)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0,3 до 3,0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Свободный остаточный хлор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ГОСТ 18190-72 (п.3)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0,2 до 0,75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Остаточный связанный хлор (расчетный показатель)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ГОСТ 18190-72 (п.3)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Цветность по хром-кобальтовой шкале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ГОСТ 31868-2012</w:t>
            </w:r>
          </w:p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 xml:space="preserve"> (метод Б)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от 5 до 200 </w:t>
            </w:r>
          </w:p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(градус цветности)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5C1663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вода, природные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Мутность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14.1:2:3:4.213-05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1 до 40 (ЕМФ)</w:t>
            </w:r>
          </w:p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0,58 до 23,2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5C1663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вода, природные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Водородный показатель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14.1:2:3:4.121-97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1 до 14 (ед.рН)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5C1663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вода, природные, сточные 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вод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Общая щелочность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ГОСТ 31957-2012</w:t>
            </w:r>
          </w:p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 xml:space="preserve"> (метод А.1)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0,1 до 100 (ммоль/дм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5C1663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вода, природные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Окисляемость перманганатная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14.1:2:4.154-99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0,25 до 100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5C1663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вода, природные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Бихимическое потребление кислорода (БПК</w:t>
            </w:r>
            <w:r w:rsidRPr="00DA756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14.1:2:3:4.123-97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1 до 20 (мгО</w:t>
            </w:r>
            <w:r w:rsidR="00B55EB1">
              <w:rPr>
                <w:rFonts w:ascii="Times New Roman" w:eastAsia="Times New Roman" w:hAnsi="Times New Roman" w:cs="Times New Roman"/>
                <w:sz w:val="16"/>
                <w:szCs w:val="20"/>
                <w:vertAlign w:val="subscript"/>
                <w:lang w:eastAsia="ru-RU"/>
              </w:rPr>
              <w:t>2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Поверхностн</w:t>
            </w:r>
            <w:r w:rsidR="005C166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ые 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вод</w:t>
            </w:r>
            <w:r w:rsidR="005C1663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2 до 900 (мгО</w:t>
            </w:r>
            <w:r w:rsidR="00B55EB1">
              <w:rPr>
                <w:rFonts w:ascii="Times New Roman" w:eastAsia="Times New Roman" w:hAnsi="Times New Roman" w:cs="Times New Roman"/>
                <w:sz w:val="16"/>
                <w:szCs w:val="20"/>
                <w:vertAlign w:val="subscript"/>
                <w:lang w:eastAsia="ru-RU"/>
              </w:rPr>
              <w:t>2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5C1663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Бихимическое потребление кислорода (БПК</w:t>
            </w:r>
            <w:r w:rsidRPr="00DA756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полн.</w:t>
            </w: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14.1:2:3:4.123-97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1 до 20 (мгО</w:t>
            </w:r>
            <w:r w:rsidR="00B55EB1">
              <w:rPr>
                <w:rFonts w:ascii="Times New Roman" w:eastAsia="Times New Roman" w:hAnsi="Times New Roman" w:cs="Times New Roman"/>
                <w:sz w:val="16"/>
                <w:szCs w:val="20"/>
                <w:vertAlign w:val="subscript"/>
                <w:lang w:eastAsia="ru-RU"/>
              </w:rPr>
              <w:t>2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5C1663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Поверхностные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70"/>
        </w:trPr>
        <w:tc>
          <w:tcPr>
            <w:tcW w:w="5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2 до 900 (мгО</w:t>
            </w:r>
            <w:r w:rsidR="00B55EB1">
              <w:rPr>
                <w:rFonts w:ascii="Times New Roman" w:eastAsia="Times New Roman" w:hAnsi="Times New Roman" w:cs="Times New Roman"/>
                <w:sz w:val="16"/>
                <w:szCs w:val="20"/>
                <w:vertAlign w:val="subscript"/>
                <w:lang w:eastAsia="ru-RU"/>
              </w:rPr>
              <w:t>2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5C1663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Химическое потребление кислорода (ХПК)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14.1:2:4.190-2003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5 до 80 (мгО/дм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 вода</w:t>
            </w:r>
          </w:p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5 до 5000  мгО/дм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5C1663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Природные, сточные 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вод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Взвешенные вещества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14.1:2:4.254-09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1 до 10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5C1663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Природные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2 до 5000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5C1663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Сухой остаток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14.1:2:3:4.114-2023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50 до 5000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Питьевая, природные, сточные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Жиры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14.1:2.122-97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0,5 до 50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оверхностные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, сточные </w:t>
            </w:r>
            <w:r w:rsidR="002474A6"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545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Аммиак и ионы аммония (суммарно)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ГОСТ 33045-2014 (метод 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 0,1 до 300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A6" w:rsidRPr="00DA7568" w:rsidRDefault="002474A6" w:rsidP="000E0FB2">
            <w:pPr>
              <w:spacing w:after="0" w:line="240" w:lineRule="auto"/>
              <w:jc w:val="center"/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Питьевая, природные,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 xml:space="preserve">Аммонийный азот </w:t>
            </w:r>
          </w:p>
          <w:p w:rsidR="002474A6" w:rsidRPr="00DA7568" w:rsidRDefault="002474A6" w:rsidP="000E0F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(расчетный показатель)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ГОСТ 33045-2014  (метод 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A6" w:rsidRPr="00DA7568" w:rsidRDefault="002474A6" w:rsidP="000E0FB2">
            <w:pPr>
              <w:widowControl w:val="0"/>
              <w:spacing w:after="0" w:line="240" w:lineRule="auto"/>
              <w:jc w:val="center"/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Питьевая, природные,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65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 xml:space="preserve">Нитрит – ион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ГОСТ 33045-2014  (метод Б)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B55EB1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 0,003 до 5,0</w:t>
            </w:r>
            <w:r w:rsidR="002474A6"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(мг/дм</w:t>
            </w:r>
            <w:r w:rsidR="002474A6"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="002474A6"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A6" w:rsidRPr="00DA7568" w:rsidRDefault="002474A6" w:rsidP="000E0FB2">
            <w:pPr>
              <w:spacing w:after="0" w:line="240" w:lineRule="auto"/>
              <w:jc w:val="center"/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4F0CD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природные,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Массовая концентрация нитритов азота (расчетный показатель)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ГОСТ 33045-2014  (метод Б)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A6" w:rsidRPr="00DA7568" w:rsidRDefault="002474A6" w:rsidP="000E0FB2">
            <w:pPr>
              <w:spacing w:after="0" w:line="240" w:lineRule="auto"/>
              <w:jc w:val="center"/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4F0CD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природные,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Нитрат – ион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ГОСТ 33045-2014  (метод 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от 0,1 до </w:t>
            </w:r>
            <w:r w:rsidR="00BF3A56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100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74A6" w:rsidRPr="00DA7568" w:rsidRDefault="002474A6" w:rsidP="000E0FB2">
            <w:pPr>
              <w:spacing w:after="0" w:line="240" w:lineRule="auto"/>
              <w:jc w:val="center"/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4F0CD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природные,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Массовая концентрация нитратов азота (расчетный показатель)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ГОСТ 33045-2014  (метод 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4F0CD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природные,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Сульфат – ион / сульфат - анион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14.1:2.15</w:t>
            </w:r>
            <w:r w:rsidR="004F0CD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-2000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10 до 1000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Сточные, природные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Сульфат – ион / сульфат - анион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ГОСТ 31940-2012 (метод 3)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2 до 50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Фосфат - ион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14.1:2:3:4.112-2023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от 0,050 до 60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4F0CD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природные,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Фосфор фосфатов  (расчетный показатель)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14.1:2:3:4.112-2023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4F0CD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природные,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Фосфор общий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ГОСТ 18309-2014 (метод В)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0,025 до 10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4F0CD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природные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0,10 до 20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5C1663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Железо общее / железо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14.1:2:3:4.50-2023</w:t>
            </w:r>
            <w:r w:rsidR="004F0CDD">
              <w:rPr>
                <w:rFonts w:ascii="Times New Roman" w:hAnsi="Times New Roman" w:cs="Times New Roman"/>
                <w:sz w:val="18"/>
                <w:szCs w:val="18"/>
              </w:rPr>
              <w:t xml:space="preserve"> (п.11.1)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0,050 до 10,0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4F0CD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природные,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Фторид-ион / фторид - анион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14.1:2:3:4.179-02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0,1 до 5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61395A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r w:rsidR="004F0CD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поверхностные,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4F0CDD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CDD" w:rsidRPr="00DA7568" w:rsidRDefault="004F0CDD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DD" w:rsidRPr="00DA7568" w:rsidRDefault="004F0CDD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Хром общий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F0CDD" w:rsidRPr="00DA7568" w:rsidRDefault="004F0CDD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14.1:2:4.52-96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CDD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0,010 до 3,0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CDD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риродные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, сточные 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CDD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F0CDD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4F0CDD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CDD" w:rsidRPr="004F0CDD" w:rsidRDefault="004F0CDD" w:rsidP="000E0FB2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DD" w:rsidRPr="00DA7568" w:rsidRDefault="004F0CDD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Хром шестивалентный</w:t>
            </w: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F0CDD" w:rsidRPr="00DA7568" w:rsidRDefault="004F0CDD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CDD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0,010 до 3,0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CDD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риродные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, сточные 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CDD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F0CDD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4F0CDD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CDD" w:rsidRPr="004F0CDD" w:rsidRDefault="004F0CDD" w:rsidP="000E0FB2">
            <w:pPr>
              <w:pStyle w:val="a9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DD" w:rsidRPr="00DA7568" w:rsidRDefault="004F0CDD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Хром трехвалентный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 xml:space="preserve"> (расчетный показатель)</w:t>
            </w: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F0CDD" w:rsidRPr="00DA7568" w:rsidRDefault="004F0CDD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CDD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CDD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риродные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, сточные 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CDD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F0CDD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Сульфиды/сульфид - анион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14.1:2:4.178-02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от 0,002 до 10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Природные,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Полиакриламид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4F0CDD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ГОСТ 19355-</w:t>
            </w:r>
            <w:r w:rsidR="002474A6" w:rsidRPr="00DA7568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(адсорбционно-фотометрический метод)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0,5 до 3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Алюминий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ГОСТ 18165-2014 (метод Б)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0,04 до 0,56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4F0CD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природные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Алюминий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 xml:space="preserve">ПНД Ф 14.:2:4.181-02 </w:t>
            </w:r>
          </w:p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(п. 9.1, 9.2)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0,01 до 10,0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4F0CD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природные,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Нефтепродукты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14.1:2:4.128-98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0,005 до 20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4F0CD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природные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0,010 до 20  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5C1663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 xml:space="preserve">Фенолы общие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14.1:2:4.182-02</w:t>
            </w:r>
          </w:p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(метод 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0,0005 до 10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4F0CD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природные,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Анионные поверхностно-активные вещества /АПАВ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14.1:2:4.158-2000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0,025 до 1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0,025 до 20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Природные,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834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Цинк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14.1:2:4.183-02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0,005 до 10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4F0CD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сточные, природные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694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Медь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14.1:2:4.257-10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0,0005 до 2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4F0CD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природные,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4F0CDD" w:rsidRPr="00DA7568" w:rsidTr="000E0FB2">
        <w:trPr>
          <w:gridAfter w:val="2"/>
          <w:wAfter w:w="25" w:type="dxa"/>
          <w:cantSplit/>
          <w:trHeight w:val="721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CDD" w:rsidRPr="00DA7568" w:rsidRDefault="004F0CDD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DD" w:rsidRPr="00DA7568" w:rsidRDefault="004F0CDD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Молибден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CDD" w:rsidRPr="00DA7568" w:rsidRDefault="004F0CDD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 01-28-2007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CDD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0,025 до 1,5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CDD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природные, воды сточные очищенные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CDD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F0CDD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Бор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14.1:2:4.36-95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0,05 до 5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4F0CD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сточные, природные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Никель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14.1:2:4.202-03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0,01 до 4,0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4F0CD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природные,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pStyle w:val="a9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Марганец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14.1:2:4.188-02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0,01 от 0,2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0,01 до 2,5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Природные</w:t>
            </w:r>
            <w:r w:rsidR="004F0CD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Общая жесткость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70F4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 xml:space="preserve">ГОСТ 31954-2012 </w:t>
            </w:r>
          </w:p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(метод 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0,1 до 10,0 (°Ж)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 вода</w:t>
            </w:r>
            <w:r w:rsidR="004E70F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</w:t>
            </w:r>
            <w:r w:rsidR="004E70F4"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r w:rsidR="004E70F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природные</w:t>
            </w:r>
            <w:r w:rsidR="004E70F4"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Общая жесткость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14.1:2:3.98-97</w:t>
            </w:r>
            <w:r w:rsidR="00652E0E">
              <w:rPr>
                <w:rFonts w:ascii="Times New Roman" w:hAnsi="Times New Roman" w:cs="Times New Roman"/>
                <w:sz w:val="18"/>
                <w:szCs w:val="18"/>
              </w:rPr>
              <w:t xml:space="preserve"> (издание 2016 г.)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от 0,1 до 50,0 (°Ж)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4E70F4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</w:t>
            </w:r>
            <w:r w:rsidR="002474A6"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Хлорид – ион/ хлорид - анион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14.1:2:3:4.111-97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от 5 до </w:t>
            </w:r>
            <w:r w:rsidR="004E70F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2500</w:t>
            </w:r>
            <w:r w:rsidR="00652E0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природные,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Кальций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14.1:2:3.95-97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652E0E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1,0 до 20</w:t>
            </w:r>
            <w:r w:rsidR="002474A6"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00 (мг/дм</w:t>
            </w:r>
            <w:r w:rsidR="002474A6"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="002474A6"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Природные, сточные </w:t>
            </w:r>
            <w:r w:rsidR="002474A6"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Хлороформ (трихлорметан) / хлороформ / трихлорметан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14.1:2:4.71-96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0,0001 до 1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 w:rsidR="004F0CDD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, природные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0,002 до 1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Бромдихлорметан/</w:t>
            </w:r>
          </w:p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дихлорбромметан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14.1:2:4.71-96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0,001 до 0,1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2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Магний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14.1:2:4.167-2000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2 до 300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  <w:p w:rsidR="002474A6" w:rsidRPr="00DA7568" w:rsidRDefault="004F0CDD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</w:t>
            </w: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вода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, природные, сточные воды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99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Кальций</w:t>
            </w: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0,5 до 300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99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Аммоний/аммоний-ион</w:t>
            </w: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0,5 до 300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77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Барий</w:t>
            </w: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0,25 до 2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77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Калий</w:t>
            </w: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0,5 до 300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77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Литий</w:t>
            </w: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0,015 до 0,25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77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Натрий</w:t>
            </w: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0,5 до 300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77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Стронций</w:t>
            </w: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0,25 до 10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77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Марганец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ГОСТ Р 57162 - 2016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0,001 до 0,2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77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 xml:space="preserve">Молибден </w:t>
            </w:r>
          </w:p>
        </w:tc>
        <w:tc>
          <w:tcPr>
            <w:tcW w:w="2268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0,001 до 1,5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77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2268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0,005 до 0,02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77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Никель</w:t>
            </w:r>
          </w:p>
        </w:tc>
        <w:tc>
          <w:tcPr>
            <w:tcW w:w="2268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0,005 до 0,03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177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Свинец</w:t>
            </w: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0,002 до 0,02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95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Марганец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ПНД Ф 14.1:2.253-09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0,0020 до 10,0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Природные,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95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Молибден</w:t>
            </w: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0,0010 до 1,00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95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Мышьяк</w:t>
            </w: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0,0050 до 1,00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95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Никель</w:t>
            </w: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0,0050 до 1,00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95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4A6" w:rsidRPr="00DA7568" w:rsidRDefault="00A1681F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474A6" w:rsidRPr="00DA7568">
              <w:rPr>
                <w:rFonts w:ascii="Times New Roman" w:hAnsi="Times New Roman" w:cs="Times New Roman"/>
                <w:sz w:val="18"/>
                <w:szCs w:val="18"/>
              </w:rPr>
              <w:t>винец</w:t>
            </w: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0,0020 до 1,00 (мг/дм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AC1AD8" w:rsidRPr="00DA7568" w:rsidTr="000E0FB2">
        <w:trPr>
          <w:gridAfter w:val="2"/>
          <w:wAfter w:w="25" w:type="dxa"/>
          <w:cantSplit/>
          <w:trHeight w:val="95"/>
        </w:trPr>
        <w:tc>
          <w:tcPr>
            <w:tcW w:w="10740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1AD8" w:rsidRPr="00AC1AD8" w:rsidRDefault="00AC1AD8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Бактериологические исследования</w:t>
            </w:r>
          </w:p>
        </w:tc>
      </w:tr>
      <w:tr w:rsidR="002474A6" w:rsidRPr="00DA7568" w:rsidTr="000E0FB2">
        <w:trPr>
          <w:gridAfter w:val="2"/>
          <w:wAfter w:w="25" w:type="dxa"/>
          <w:cantSplit/>
          <w:trHeight w:val="95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Общее микробное число (ОМЧ) (37±1)°С/  ОМЧ (37±1)°С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МУК 4.2.3963-2021</w:t>
            </w:r>
          </w:p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 xml:space="preserve"> (п.5.1 - 5.3.)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 до 3,0*10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(КОЕ/см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Вода питьевая централизованного водоснабжения; вода питьевая нецентрализованного водоснабжения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95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5C1663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Обобщенные колиформные бактерии / ОКБ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МУК 4.2.3963-23 (п. 6.1 - 6.3.)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обнаружено/не обнаружено</w:t>
            </w:r>
          </w:p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0,3 до 6*10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7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(КОЕ/100см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Вода питьевая централизованного водоснабжения; вода питьевая нецентрализованного водоснабжения; поверхностные,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509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A266A7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Обобщенные колиформные бактерии / ОКБ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МУК 4.2.3963-23 (п.6.3.)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обнаружено/не обнаружено</w:t>
            </w:r>
          </w:p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1,0*10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до 3,0*10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8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(КОЕ/100см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Поверхностные,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95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Escherichia coli (E.Coli)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МУК 4.2.3963-23 (п.7.1 - 7.3.)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обнаружено/не обнаружено</w:t>
            </w:r>
          </w:p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0,3 до 6*10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7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(КОЕ/100см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Вода питьевая централизованного водоснабжения; вода питьевая нецентрализованного водоснабжения; поверхностные,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95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Энтерококки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МУК 4.2.3963 (п.8.1-8.3.)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обнаружено/не обнаружено</w:t>
            </w:r>
          </w:p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1 до 5,0*10</w:t>
            </w:r>
            <w:r w:rsidR="00AC41BA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5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(КОЕ/100см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Вода питьевая централизованного водоснабжения; вода питьевая нецентрализованного водоснабжения; поверхностные,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95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Наиболее вероятное число (НВЧ) колифагов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МУК 4.2.3963-23 (п.10.1, 10.2, 10.3.2</w:t>
            </w:r>
            <w:r w:rsidR="000E0FB2">
              <w:rPr>
                <w:rFonts w:ascii="Times New Roman" w:hAnsi="Times New Roman" w:cs="Times New Roman"/>
                <w:sz w:val="18"/>
                <w:szCs w:val="18"/>
              </w:rPr>
              <w:t>, 10.5</w:t>
            </w: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 до 16,1 (БОЕ/100 см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Вода питьевая централизованного водоснабжения; вода питьевая нецентрализованного водоснабжения; поверхностные,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698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Колифаги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МУК 4.2.3963-23 (п.10.1, 10.2, 10.4</w:t>
            </w:r>
            <w:r w:rsidR="000E0FB2">
              <w:rPr>
                <w:rFonts w:ascii="Times New Roman" w:hAnsi="Times New Roman" w:cs="Times New Roman"/>
                <w:sz w:val="18"/>
                <w:szCs w:val="18"/>
              </w:rPr>
              <w:t>, 10.5</w:t>
            </w: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обнаружено/не обнаружено</w:t>
            </w:r>
          </w:p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1 до 5,0*10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5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(БОЕ/100см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Поверхностные, 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DA7568" w:rsidTr="000E0FB2">
        <w:trPr>
          <w:gridAfter w:val="2"/>
          <w:wAfter w:w="25" w:type="dxa"/>
          <w:cantSplit/>
          <w:trHeight w:val="95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Споры сульфитредуцирующих клостридий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МУК 4.2.3963-23 (п. 12.3. 12.6)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обнаружено/не обнаружено</w:t>
            </w:r>
          </w:p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от 0 до 14 (КОЕ спор/20 см</w:t>
            </w: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Вода питьевая централизованного водоснабжения; вода питьевая нецентрализованного водоснабжения</w:t>
            </w:r>
            <w:r w:rsidR="00DB233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, </w:t>
            </w:r>
            <w:r w:rsidR="00DB2331"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</w:t>
            </w:r>
            <w:r w:rsidR="00DB2331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поверхностные</w:t>
            </w:r>
            <w:r w:rsidR="00DB2331"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AC1AD8" w:rsidRPr="00DA7568" w:rsidTr="000E0FB2">
        <w:trPr>
          <w:gridAfter w:val="2"/>
          <w:wAfter w:w="25" w:type="dxa"/>
          <w:cantSplit/>
          <w:trHeight w:val="95"/>
        </w:trPr>
        <w:tc>
          <w:tcPr>
            <w:tcW w:w="10740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1AD8" w:rsidRPr="00AC1AD8" w:rsidRDefault="00AC1AD8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C1A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Паразитологические исследования</w:t>
            </w:r>
          </w:p>
        </w:tc>
      </w:tr>
      <w:tr w:rsidR="002474A6" w:rsidRPr="00DA7568" w:rsidTr="000E0FB2">
        <w:trPr>
          <w:gridAfter w:val="2"/>
          <w:wAfter w:w="25" w:type="dxa"/>
          <w:cantSplit/>
          <w:trHeight w:val="95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Цисты лямблий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МУК 4.2.2314-08 (п.5.1.3.1)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обнаружено/не обнаружено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AC41BA" w:rsidRPr="00DA7568" w:rsidTr="000E0FB2">
        <w:trPr>
          <w:gridAfter w:val="2"/>
          <w:wAfter w:w="25" w:type="dxa"/>
          <w:cantSplit/>
          <w:trHeight w:val="95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Яйца и личинки гельминтов в 50 дм</w:t>
            </w:r>
            <w:r w:rsidRPr="00DA756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Default="00AC41BA" w:rsidP="000E0FB2">
            <w:pPr>
              <w:spacing w:after="0"/>
              <w:jc w:val="center"/>
            </w:pPr>
            <w:r w:rsidRPr="00587A8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обнаружено/не обнаружено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AC41BA" w:rsidRPr="00DA7568" w:rsidTr="000E0FB2">
        <w:trPr>
          <w:gridAfter w:val="2"/>
          <w:wAfter w:w="25" w:type="dxa"/>
          <w:cantSplit/>
          <w:trHeight w:val="36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Ооцисты криптоспоридий в 50 дм</w:t>
            </w:r>
            <w:r w:rsidRPr="00DA756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МУК 4.2.2314-08 (п.5.1.3.2)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Default="00AC41BA" w:rsidP="000E0FB2">
            <w:pPr>
              <w:spacing w:after="0"/>
              <w:jc w:val="center"/>
            </w:pPr>
            <w:r w:rsidRPr="00587A8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обнаружено/не обнаружено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Питьевая вода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AC41BA" w:rsidRPr="00DA7568" w:rsidTr="000E0FB2">
        <w:trPr>
          <w:gridAfter w:val="2"/>
          <w:wAfter w:w="25" w:type="dxa"/>
          <w:cantSplit/>
          <w:trHeight w:val="36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Цисты лямблий в 25  дм</w:t>
            </w:r>
            <w:r w:rsidRPr="00DA756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МУК 4.2.1884-04 (п.3.4)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Default="00AC41BA" w:rsidP="000E0FB2">
            <w:pPr>
              <w:spacing w:after="0"/>
              <w:jc w:val="center"/>
            </w:pPr>
            <w:r w:rsidRPr="00587A8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обнаружено/не обнаружено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Поверхностные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AC41BA" w:rsidRPr="00DA7568" w:rsidTr="000E0FB2">
        <w:trPr>
          <w:gridAfter w:val="2"/>
          <w:wAfter w:w="25" w:type="dxa"/>
          <w:cantSplit/>
          <w:trHeight w:val="36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Яйца и личинки гельминтов в 25 дм</w:t>
            </w:r>
            <w:r w:rsidRPr="00DA756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68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Default="00AC41BA" w:rsidP="000E0FB2">
            <w:pPr>
              <w:spacing w:after="0"/>
              <w:jc w:val="center"/>
            </w:pPr>
            <w:r w:rsidRPr="00587A8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обнаружено/не обнаружено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AC41BA" w:rsidRPr="00DA7568" w:rsidTr="000E0FB2">
        <w:trPr>
          <w:gridAfter w:val="2"/>
          <w:wAfter w:w="25" w:type="dxa"/>
          <w:cantSplit/>
          <w:trHeight w:val="36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Ооцисты криптоспоридий в 25 дм</w:t>
            </w:r>
            <w:r w:rsidRPr="00DA756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МУК 4.2.1884-04 (п.3.5)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Default="00AC41BA" w:rsidP="000E0FB2">
            <w:pPr>
              <w:spacing w:after="0"/>
              <w:jc w:val="center"/>
            </w:pPr>
            <w:r w:rsidRPr="00587A8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обнаружено/не обнаружено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Поверхностные, сточные очищенные</w:t>
            </w:r>
            <w:r w:rsidR="008A31AA"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 xml:space="preserve">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AC41BA" w:rsidRPr="00DA7568" w:rsidTr="000E0FB2">
        <w:trPr>
          <w:gridAfter w:val="2"/>
          <w:wAfter w:w="25" w:type="dxa"/>
          <w:cantSplit/>
          <w:trHeight w:val="36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Яйца гельминтов в 1 дм</w:t>
            </w:r>
            <w:r w:rsidRPr="00DA756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Яйца гельминтов в 3 дм</w:t>
            </w:r>
            <w:r w:rsidRPr="00DA756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Яйца гельминтов в 10 дм</w:t>
            </w:r>
            <w:r w:rsidRPr="00DA756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МУК 4.2.2661-10 (п.6.2)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Default="00AC41BA" w:rsidP="000E0FB2">
            <w:pPr>
              <w:spacing w:after="0"/>
              <w:jc w:val="center"/>
            </w:pPr>
            <w:r w:rsidRPr="00587A8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обнаружено/не обнаружено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AC41BA" w:rsidRPr="00DA7568" w:rsidTr="000E0FB2">
        <w:trPr>
          <w:gridAfter w:val="2"/>
          <w:wAfter w:w="25" w:type="dxa"/>
          <w:cantSplit/>
          <w:trHeight w:val="36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Цисты патогенных простейших в 1  дм</w:t>
            </w:r>
            <w:r w:rsidRPr="00DA756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/Цисты патогенных простейших в 3  дм</w:t>
            </w:r>
            <w:r w:rsidRPr="00DA756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/Цисты патогенных простейших в 10  дм</w:t>
            </w:r>
            <w:r w:rsidRPr="00DA756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МУК 4.2.2661-10 (п.6.3)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Default="00AC41BA" w:rsidP="000E0FB2">
            <w:pPr>
              <w:spacing w:after="0"/>
              <w:jc w:val="center"/>
            </w:pPr>
            <w:r w:rsidRPr="00587A8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обнаружено/не обнаружено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Сточные воды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AC41BA" w:rsidRPr="00DA7568" w:rsidTr="000E0FB2">
        <w:trPr>
          <w:gridAfter w:val="2"/>
          <w:wAfter w:w="25" w:type="dxa"/>
          <w:cantSplit/>
          <w:trHeight w:val="36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Жизнеспособные яйца гельминтов в 1 кг.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МУК 4.2.2661-10 (п.7.2)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Default="00AC41BA" w:rsidP="000E0FB2">
            <w:pPr>
              <w:spacing w:after="0"/>
              <w:jc w:val="center"/>
            </w:pPr>
            <w:r w:rsidRPr="00587A8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обнаружено/не обнаружено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Осадки сточных вод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AC41BA" w:rsidRPr="00DA7568" w:rsidTr="000E0FB2">
        <w:trPr>
          <w:gridAfter w:val="2"/>
          <w:wAfter w:w="25" w:type="dxa"/>
          <w:cantSplit/>
          <w:trHeight w:val="366"/>
        </w:trPr>
        <w:tc>
          <w:tcPr>
            <w:tcW w:w="5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2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 xml:space="preserve">Цисты патогенных кишечных простейших в 100 г.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1BA" w:rsidRPr="00DA7568" w:rsidRDefault="00AC41BA" w:rsidP="000E0F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68">
              <w:rPr>
                <w:rFonts w:ascii="Times New Roman" w:hAnsi="Times New Roman" w:cs="Times New Roman"/>
                <w:sz w:val="18"/>
                <w:szCs w:val="18"/>
              </w:rPr>
              <w:t>МУК 4.2.2661-10 (п.7.3)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Default="00AC41BA" w:rsidP="000E0FB2">
            <w:pPr>
              <w:jc w:val="center"/>
            </w:pPr>
            <w:r w:rsidRPr="00587A87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обнаружено/не обнаружено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Осадки сточных вод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C41BA" w:rsidRPr="00DA7568" w:rsidRDefault="00AC41BA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2474A6" w:rsidRPr="00C24AFA" w:rsidTr="000E0FB2">
        <w:trPr>
          <w:cantSplit/>
          <w:trHeight w:val="1478"/>
        </w:trPr>
        <w:tc>
          <w:tcPr>
            <w:tcW w:w="1076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74A6" w:rsidRDefault="002474A6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Подтверждаю правильность выбора наименования пок</w:t>
            </w:r>
            <w:r w:rsidR="0061395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азателей и метода исследований:</w:t>
            </w:r>
          </w:p>
          <w:p w:rsidR="00517812" w:rsidRPr="00DA7568" w:rsidRDefault="00517812" w:rsidP="000E0F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__________________________________________________________________________</w:t>
            </w:r>
            <w:r w:rsidRPr="00DA75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__._______.2026 г.</w:t>
            </w:r>
          </w:p>
          <w:p w:rsidR="002474A6" w:rsidRPr="00DA7568" w:rsidRDefault="00451913" w:rsidP="000E0F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 xml:space="preserve">      </w:t>
            </w:r>
            <w:r w:rsidRPr="00DA7568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 xml:space="preserve">    Должность                                                                               Ф.И.О.                                        Подпись                                                </w:t>
            </w:r>
            <w:r w:rsidR="0061395A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 xml:space="preserve">                           Дата</w:t>
            </w:r>
          </w:p>
        </w:tc>
      </w:tr>
      <w:tr w:rsidR="002474A6" w:rsidRPr="00C24AFA" w:rsidTr="000E0FB2">
        <w:trPr>
          <w:cantSplit/>
          <w:trHeight w:val="684"/>
        </w:trPr>
        <w:tc>
          <w:tcPr>
            <w:tcW w:w="1076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2474A6" w:rsidRPr="00DA7568" w:rsidRDefault="00AC41BA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*Остатки проб/образцов Заказчику</w:t>
            </w:r>
            <w:r w:rsidR="002474A6" w:rsidRPr="00DA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возвращаются.</w:t>
            </w:r>
          </w:p>
          <w:p w:rsidR="002474A6" w:rsidRPr="00DA7568" w:rsidRDefault="002474A6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*Максимальный срок выполнения работ по заявке составляет 30 календарных дней с момента приема образцов в ХБЛ.</w:t>
            </w:r>
          </w:p>
          <w:p w:rsidR="002474A6" w:rsidRPr="00DA7568" w:rsidRDefault="002474A6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*ХБЛ не предоставляет мнения и интерпретации</w:t>
            </w:r>
            <w:r w:rsidR="000E0F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заключения о соответствии</w:t>
            </w:r>
            <w:r w:rsidRPr="00DA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474A6" w:rsidRPr="00C24AFA" w:rsidTr="000E0FB2">
        <w:trPr>
          <w:cantSplit/>
          <w:trHeight w:val="979"/>
        </w:trPr>
        <w:tc>
          <w:tcPr>
            <w:tcW w:w="10765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</w:tcPr>
          <w:p w:rsidR="0054257C" w:rsidRPr="00DA7568" w:rsidRDefault="0054257C" w:rsidP="000E0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 уведомлен о предоставлении сведений о проведенных исследованиях в Федеральную службу по аккредитации.</w:t>
            </w:r>
          </w:p>
          <w:p w:rsidR="0054257C" w:rsidRDefault="0054257C" w:rsidP="000E0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r w:rsidRPr="00DA75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Результаты исследований (протокола исследований) ХБЛ АО «Водоканал» передаются только лично в руки заказчику.</w:t>
            </w:r>
          </w:p>
          <w:p w:rsidR="0054257C" w:rsidRDefault="0054257C" w:rsidP="000E0F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*Заказчик уведомлен, что вся полученная</w:t>
            </w:r>
            <w:r w:rsidRPr="00241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Заказчике и Исполнителе друг от друга в заявке и в ходе лабораторных исследований будет строго конфиденциальной</w:t>
            </w:r>
            <w:r w:rsidRPr="00241D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Конфиденциальные сведения не подлежат разглашению и распространению в любой форме, за исключением информации, которое было установлено соглашением сторон, и случаев, предусмотренных законодательством. </w:t>
            </w:r>
            <w:r w:rsidRPr="00D03D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Если в соответствии с законодательством или договорными отношениями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стороны должны</w:t>
            </w:r>
            <w:r w:rsidRPr="00D03D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раскрыть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конфиденциальную информацию, они должны</w:t>
            </w:r>
            <w:r w:rsidRPr="00D03D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уведомить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другую сторону </w:t>
            </w:r>
            <w:r w:rsidRPr="00D03D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раскрытой информации, в случае если это не запрещено законодательством.</w:t>
            </w:r>
          </w:p>
          <w:p w:rsidR="0054257C" w:rsidRPr="00DA7568" w:rsidRDefault="00517812" w:rsidP="000E0FB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__________________________________________________________________________</w:t>
            </w:r>
            <w:r w:rsidR="0054257C" w:rsidRPr="00DA75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</w:t>
            </w:r>
            <w:r w:rsidR="0054257C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__._______.</w:t>
            </w:r>
            <w:r w:rsidR="000E0FB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202  </w:t>
            </w:r>
            <w:r w:rsidR="0078486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</w:t>
            </w:r>
          </w:p>
          <w:p w:rsidR="00180FE9" w:rsidRPr="00180FE9" w:rsidRDefault="0054257C" w:rsidP="000E0FB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 xml:space="preserve">                              </w:t>
            </w:r>
            <w:r w:rsidRPr="00180FE9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Должность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                                           </w:t>
            </w:r>
            <w:r w:rsidRPr="00180FE9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         Ф.И.О.                                        Подпись                  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    </w:t>
            </w:r>
            <w:r w:rsidRPr="00180FE9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  Дата</w:t>
            </w:r>
          </w:p>
        </w:tc>
      </w:tr>
      <w:tr w:rsidR="002474A6" w:rsidRPr="00C24AFA" w:rsidTr="000E0FB2">
        <w:trPr>
          <w:cantSplit/>
          <w:trHeight w:val="412"/>
        </w:trPr>
        <w:tc>
          <w:tcPr>
            <w:tcW w:w="10765" w:type="dxa"/>
            <w:gridSpan w:val="14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lang w:eastAsia="ru-RU"/>
              </w:rPr>
              <w:t>Способ передачи результатов исследований (нужное подчеркнуть):</w:t>
            </w:r>
          </w:p>
        </w:tc>
      </w:tr>
      <w:tr w:rsidR="002474A6" w:rsidRPr="00C24AFA" w:rsidTr="000E0FB2">
        <w:trPr>
          <w:cantSplit/>
          <w:trHeight w:val="243"/>
        </w:trPr>
        <w:tc>
          <w:tcPr>
            <w:tcW w:w="280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lang w:eastAsia="ru-RU"/>
              </w:rPr>
              <w:t>Почтовое отправление:</w:t>
            </w:r>
          </w:p>
        </w:tc>
        <w:tc>
          <w:tcPr>
            <w:tcW w:w="7963" w:type="dxa"/>
            <w:gridSpan w:val="1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74A6" w:rsidRPr="00C24AFA" w:rsidTr="000E0FB2">
        <w:trPr>
          <w:cantSplit/>
          <w:trHeight w:val="243"/>
        </w:trPr>
        <w:tc>
          <w:tcPr>
            <w:tcW w:w="280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63" w:type="dxa"/>
            <w:gridSpan w:val="1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</w:tcPr>
          <w:p w:rsidR="002474A6" w:rsidRPr="00DA7568" w:rsidRDefault="002474A6" w:rsidP="000E0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8"/>
                <w:lang w:eastAsia="ru-RU"/>
              </w:rPr>
              <w:t>(указать адрес получателя)</w:t>
            </w:r>
          </w:p>
        </w:tc>
      </w:tr>
      <w:tr w:rsidR="0054257C" w:rsidRPr="00C24AFA" w:rsidTr="000E0FB2">
        <w:trPr>
          <w:cantSplit/>
          <w:trHeight w:val="243"/>
        </w:trPr>
        <w:tc>
          <w:tcPr>
            <w:tcW w:w="280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</w:tcPr>
          <w:p w:rsidR="0054257C" w:rsidRPr="00DA7568" w:rsidRDefault="0054257C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Электронное отправление</w:t>
            </w:r>
            <w:r w:rsidRPr="00DA7568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7963" w:type="dxa"/>
            <w:gridSpan w:val="1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4257C" w:rsidRPr="00DA7568" w:rsidRDefault="0054257C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257C" w:rsidRPr="00C24AFA" w:rsidTr="000E0FB2">
        <w:trPr>
          <w:cantSplit/>
          <w:trHeight w:val="243"/>
        </w:trPr>
        <w:tc>
          <w:tcPr>
            <w:tcW w:w="280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</w:tcPr>
          <w:p w:rsidR="0054257C" w:rsidRPr="00DA7568" w:rsidRDefault="0054257C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63" w:type="dxa"/>
            <w:gridSpan w:val="12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</w:tcPr>
          <w:p w:rsidR="0054257C" w:rsidRPr="00DA7568" w:rsidRDefault="0054257C" w:rsidP="000E0FB2">
            <w:pPr>
              <w:tabs>
                <w:tab w:val="left" w:pos="3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8"/>
                <w:lang w:eastAsia="ru-RU"/>
              </w:rPr>
              <w:t>(указать адрес электронной почты</w:t>
            </w:r>
            <w:r>
              <w:rPr>
                <w:rFonts w:ascii="Times New Roman" w:eastAsia="Times New Roman" w:hAnsi="Times New Roman" w:cs="Times New Roman"/>
                <w:sz w:val="18"/>
                <w:lang w:eastAsia="ru-RU"/>
              </w:rPr>
              <w:t>/ программу, веб-систему для электронного документооборота</w:t>
            </w:r>
            <w:r w:rsidRPr="00DA7568">
              <w:rPr>
                <w:rFonts w:ascii="Times New Roman" w:eastAsia="Times New Roman" w:hAnsi="Times New Roman" w:cs="Times New Roman"/>
                <w:sz w:val="18"/>
                <w:lang w:eastAsia="ru-RU"/>
              </w:rPr>
              <w:t>)</w:t>
            </w:r>
          </w:p>
        </w:tc>
      </w:tr>
      <w:tr w:rsidR="002474A6" w:rsidRPr="00C24AFA" w:rsidTr="000E0FB2">
        <w:trPr>
          <w:cantSplit/>
          <w:trHeight w:val="243"/>
        </w:trPr>
        <w:tc>
          <w:tcPr>
            <w:tcW w:w="2802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lang w:eastAsia="ru-RU"/>
              </w:rPr>
              <w:t>Лично в руки:</w:t>
            </w:r>
          </w:p>
        </w:tc>
        <w:tc>
          <w:tcPr>
            <w:tcW w:w="7963" w:type="dxa"/>
            <w:gridSpan w:val="1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2474A6" w:rsidRPr="00DA7568" w:rsidRDefault="002474A6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0FB2" w:rsidRPr="00C24AFA" w:rsidTr="000E0FB2">
        <w:trPr>
          <w:cantSplit/>
          <w:trHeight w:val="270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FB2" w:rsidRDefault="000E0FB2" w:rsidP="000E0FB2">
            <w:pPr>
              <w:tabs>
                <w:tab w:val="center" w:pos="42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D0F">
              <w:rPr>
                <w:rFonts w:ascii="Times New Roman" w:eastAsia="Times New Roman" w:hAnsi="Times New Roman" w:cs="Times New Roman"/>
                <w:lang w:eastAsia="ru-RU"/>
              </w:rPr>
              <w:t xml:space="preserve">Заключение </w:t>
            </w:r>
          </w:p>
          <w:p w:rsidR="000E0FB2" w:rsidRPr="00D60D0F" w:rsidRDefault="000E0FB2" w:rsidP="000E0FB2">
            <w:pPr>
              <w:tabs>
                <w:tab w:val="center" w:pos="42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D0F">
              <w:rPr>
                <w:rFonts w:ascii="Times New Roman" w:eastAsia="Times New Roman" w:hAnsi="Times New Roman" w:cs="Times New Roman"/>
                <w:lang w:eastAsia="ru-RU"/>
              </w:rPr>
              <w:t>(статус заявки)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FB2" w:rsidRPr="00D60D0F" w:rsidRDefault="000E0FB2" w:rsidP="000E0FB2">
            <w:pPr>
              <w:tabs>
                <w:tab w:val="center" w:pos="42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FB2" w:rsidRPr="00D60D0F" w:rsidRDefault="000E0FB2" w:rsidP="000E0FB2">
            <w:pPr>
              <w:tabs>
                <w:tab w:val="center" w:pos="42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0D0F">
              <w:rPr>
                <w:rFonts w:ascii="Times New Roman" w:eastAsia="Times New Roman" w:hAnsi="Times New Roman" w:cs="Times New Roman"/>
                <w:lang w:eastAsia="ru-RU"/>
              </w:rPr>
              <w:t>Зарегистр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ировано в журнале (Ф-25) под №</w:t>
            </w:r>
          </w:p>
        </w:tc>
      </w:tr>
      <w:tr w:rsidR="000E0FB2" w:rsidRPr="00C24AFA" w:rsidTr="000E0FB2">
        <w:trPr>
          <w:cantSplit/>
          <w:trHeight w:val="225"/>
        </w:trPr>
        <w:tc>
          <w:tcPr>
            <w:tcW w:w="280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FB2" w:rsidRPr="00D60D0F" w:rsidRDefault="000E0FB2" w:rsidP="000E0FB2">
            <w:pPr>
              <w:tabs>
                <w:tab w:val="center" w:pos="42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FB2" w:rsidRPr="00D60D0F" w:rsidRDefault="000E0FB2" w:rsidP="000E0FB2">
            <w:pPr>
              <w:tabs>
                <w:tab w:val="center" w:pos="428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2" w:type="dxa"/>
            <w:gridSpan w:val="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FB2" w:rsidRPr="00D60D0F" w:rsidRDefault="000E0FB2" w:rsidP="000E0FB2">
            <w:pPr>
              <w:tabs>
                <w:tab w:val="center" w:pos="42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4257C" w:rsidRPr="00C24AFA" w:rsidTr="000E0FB2">
        <w:trPr>
          <w:cantSplit/>
          <w:trHeight w:val="430"/>
        </w:trPr>
        <w:tc>
          <w:tcPr>
            <w:tcW w:w="10765" w:type="dxa"/>
            <w:gridSpan w:val="1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4257C" w:rsidRPr="00DA7568" w:rsidRDefault="0054257C" w:rsidP="000E0FB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Я выражаю согласие на обработку АО «Водоканал» г. Якутска моих персональных данных, указанных мною в настоящем заявлении, совершаемую с использованием средств автоматизации или без использования таких средств, включая сбор, запись, систематизацию, накопление, хранение, извлечение, использование, передачу (предоставление), удаление и уничтожение.</w:t>
            </w:r>
          </w:p>
          <w:p w:rsidR="0054257C" w:rsidRPr="00DA7568" w:rsidRDefault="00517812" w:rsidP="000E0FB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</w:t>
            </w:r>
            <w:r w:rsidRPr="00DA75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__._______.202</w:t>
            </w:r>
            <w:r w:rsidR="000E0FB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</w:t>
            </w:r>
          </w:p>
          <w:p w:rsidR="0054257C" w:rsidRPr="0061395A" w:rsidRDefault="0054257C" w:rsidP="000E0FB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 xml:space="preserve">                          </w:t>
            </w:r>
            <w:r w:rsidRPr="00180FE9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Должность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                                           </w:t>
            </w:r>
            <w:r w:rsidRPr="00180FE9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         Ф.И.О.                                        Подпись                  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    </w:t>
            </w:r>
            <w:r w:rsidRPr="00180FE9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  Дата</w:t>
            </w:r>
          </w:p>
        </w:tc>
      </w:tr>
      <w:tr w:rsidR="0054257C" w:rsidRPr="00C24AFA" w:rsidTr="000E0FB2">
        <w:trPr>
          <w:cantSplit/>
          <w:trHeight w:val="430"/>
        </w:trPr>
        <w:tc>
          <w:tcPr>
            <w:tcW w:w="10765" w:type="dxa"/>
            <w:gridSpan w:val="1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4257C" w:rsidRPr="00DA7568" w:rsidRDefault="0054257C" w:rsidP="000E0FB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Заказчик полностью ознакомлен с информацией и не имеет претензий:</w:t>
            </w:r>
          </w:p>
          <w:p w:rsidR="00517812" w:rsidRPr="00DA7568" w:rsidRDefault="00517812" w:rsidP="000E0FB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_________________________________________________________________________</w:t>
            </w:r>
            <w:r w:rsidRPr="00DA75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__._______.202</w:t>
            </w:r>
            <w:r w:rsidR="000E0FB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</w:t>
            </w:r>
          </w:p>
          <w:p w:rsidR="0054257C" w:rsidRPr="00DA7568" w:rsidRDefault="00784863" w:rsidP="000E0FB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.</w:t>
            </w:r>
          </w:p>
          <w:p w:rsidR="0054257C" w:rsidRPr="0061395A" w:rsidRDefault="0054257C" w:rsidP="000E0FB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 w:rsidRPr="00DA7568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 xml:space="preserve">                              </w:t>
            </w:r>
            <w:r w:rsidRPr="00180FE9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Должность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                                           </w:t>
            </w:r>
            <w:r w:rsidRPr="00180FE9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         Ф.И.О.                                        Подпись                  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    </w:t>
            </w:r>
            <w:r w:rsidRPr="00180FE9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  Дата</w:t>
            </w:r>
          </w:p>
        </w:tc>
      </w:tr>
      <w:tr w:rsidR="0054257C" w:rsidRPr="00C24AFA" w:rsidTr="000E0FB2">
        <w:trPr>
          <w:cantSplit/>
          <w:trHeight w:val="430"/>
        </w:trPr>
        <w:tc>
          <w:tcPr>
            <w:tcW w:w="10765" w:type="dxa"/>
            <w:gridSpan w:val="14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54257C" w:rsidRPr="00DA7568" w:rsidRDefault="0054257C" w:rsidP="000E0FB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 xml:space="preserve">Руководитель ХБЛ </w:t>
            </w:r>
            <w:r w:rsidRPr="00AC41BA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АО «Водоканал</w:t>
            </w:r>
            <w:r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 xml:space="preserve">»    Белоусова О.В.                                      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DA756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__._______.</w:t>
            </w:r>
            <w:r w:rsidR="0078486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</w:t>
            </w:r>
            <w:r w:rsidR="000E0FB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="0078486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г.</w:t>
            </w:r>
          </w:p>
          <w:p w:rsidR="0054257C" w:rsidRPr="00DA7568" w:rsidRDefault="0054257C" w:rsidP="000E0FB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 xml:space="preserve">                    </w:t>
            </w:r>
            <w:r w:rsidRPr="00DA7568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 xml:space="preserve">       </w:t>
            </w:r>
            <w:r w:rsidRPr="00DA7568"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  <w:t xml:space="preserve">     </w:t>
            </w:r>
            <w:r w:rsidRPr="00180FE9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 Должность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                                           </w:t>
            </w:r>
            <w:r w:rsidRPr="00180FE9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         Ф.И.О.                                        Подпись                                        </w:t>
            </w: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    </w:t>
            </w:r>
            <w:r w:rsidRPr="00180FE9"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 xml:space="preserve">   Дата </w:t>
            </w:r>
          </w:p>
          <w:p w:rsidR="0054257C" w:rsidRPr="00DA7568" w:rsidRDefault="0054257C" w:rsidP="000E0FB2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0"/>
                <w:lang w:eastAsia="ru-RU"/>
              </w:rPr>
            </w:pPr>
          </w:p>
        </w:tc>
      </w:tr>
    </w:tbl>
    <w:p w:rsidR="00B63219" w:rsidRPr="005B37AC" w:rsidRDefault="00B63219" w:rsidP="0061395A"/>
    <w:sectPr w:rsidR="00B63219" w:rsidRPr="005B37AC" w:rsidSect="005F048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567" w:bottom="851" w:left="1134" w:header="28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C80" w:rsidRDefault="00B53C80">
      <w:pPr>
        <w:spacing w:after="0" w:line="240" w:lineRule="auto"/>
      </w:pPr>
      <w:r>
        <w:separator/>
      </w:r>
    </w:p>
  </w:endnote>
  <w:endnote w:type="continuationSeparator" w:id="0">
    <w:p w:rsidR="00B53C80" w:rsidRDefault="00B5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C80" w:rsidRDefault="00B53C80" w:rsidP="00AA5C1E">
    <w:pPr>
      <w:pStyle w:val="a5"/>
    </w:pPr>
    <w:r w:rsidRPr="0004201C">
      <w:rPr>
        <w:rFonts w:ascii="Times New Roman" w:eastAsia="Times New Roman" w:hAnsi="Times New Roman" w:cs="Times New Roman"/>
        <w:b/>
        <w:sz w:val="20"/>
        <w:szCs w:val="20"/>
        <w:lang w:eastAsia="ru-RU"/>
      </w:rPr>
      <w:t xml:space="preserve">Химико-бактериологическая лаборатория АО «Водоканал»   </w:t>
    </w:r>
    <w:r w:rsidRPr="0004201C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                                                                           </w:t>
    </w:r>
    <w:r w:rsidRPr="0004201C">
      <w:rPr>
        <w:rFonts w:ascii="Times New Roman" w:eastAsia="Times New Roman" w:hAnsi="Times New Roman" w:cs="Times New Roman"/>
        <w:sz w:val="20"/>
        <w:szCs w:val="20"/>
        <w:lang w:eastAsia="ru-RU"/>
      </w:rPr>
      <w:t>стр.</w:t>
    </w:r>
    <w:r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2</w:t>
    </w:r>
  </w:p>
  <w:p w:rsidR="00B53C80" w:rsidRDefault="00B53C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91338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53C80" w:rsidRPr="005F37AF" w:rsidRDefault="00B53C80" w:rsidP="005F37AF">
        <w:pPr>
          <w:pStyle w:val="a5"/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</w:pPr>
        <w:r w:rsidRPr="0004201C"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Химико-бактериологическая лаборатория АО «Водоканал</w:t>
        </w:r>
        <w:r>
          <w:rPr>
            <w:rFonts w:ascii="Times New Roman" w:eastAsia="Times New Roman" w:hAnsi="Times New Roman" w:cs="Times New Roman"/>
            <w:b/>
            <w:sz w:val="20"/>
            <w:szCs w:val="20"/>
            <w:lang w:eastAsia="ru-RU"/>
          </w:rPr>
          <w:t>»</w:t>
        </w:r>
      </w:p>
      <w:p w:rsidR="00B53C80" w:rsidRPr="009D1E96" w:rsidRDefault="00B53C80" w:rsidP="009D1E96">
        <w:pPr>
          <w:pStyle w:val="a5"/>
          <w:jc w:val="right"/>
          <w:rPr>
            <w:rFonts w:ascii="Times New Roman" w:hAnsi="Times New Roman" w:cs="Times New Roman"/>
          </w:rPr>
        </w:pPr>
        <w:r w:rsidRPr="005F37AF">
          <w:rPr>
            <w:rFonts w:ascii="Times New Roman" w:hAnsi="Times New Roman" w:cs="Times New Roman"/>
          </w:rPr>
          <w:fldChar w:fldCharType="begin"/>
        </w:r>
        <w:r w:rsidRPr="005F37AF">
          <w:rPr>
            <w:rFonts w:ascii="Times New Roman" w:hAnsi="Times New Roman" w:cs="Times New Roman"/>
          </w:rPr>
          <w:instrText>PAGE   \* MERGEFORMAT</w:instrText>
        </w:r>
        <w:r w:rsidRPr="005F37AF">
          <w:rPr>
            <w:rFonts w:ascii="Times New Roman" w:hAnsi="Times New Roman" w:cs="Times New Roman"/>
          </w:rPr>
          <w:fldChar w:fldCharType="separate"/>
        </w:r>
        <w:r w:rsidR="000E0FB2">
          <w:rPr>
            <w:rFonts w:ascii="Times New Roman" w:hAnsi="Times New Roman" w:cs="Times New Roman"/>
            <w:noProof/>
          </w:rPr>
          <w:t>1</w:t>
        </w:r>
        <w:r w:rsidRPr="005F37A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C80" w:rsidRDefault="00B53C80">
      <w:pPr>
        <w:spacing w:after="0" w:line="240" w:lineRule="auto"/>
      </w:pPr>
      <w:r>
        <w:separator/>
      </w:r>
    </w:p>
  </w:footnote>
  <w:footnote w:type="continuationSeparator" w:id="0">
    <w:p w:rsidR="00B53C80" w:rsidRDefault="00B53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C80" w:rsidRDefault="00B53C80" w:rsidP="004061A2">
    <w:pPr>
      <w:pStyle w:val="a3"/>
      <w:jc w:val="center"/>
    </w:pPr>
    <w:r>
      <w:tab/>
    </w:r>
    <w:r w:rsidRPr="0004201C">
      <w:rPr>
        <w:rFonts w:ascii="Times New Roman" w:eastAsia="Times New Roman" w:hAnsi="Times New Roman" w:cs="Times New Roman"/>
        <w:noProof/>
        <w:sz w:val="24"/>
        <w:szCs w:val="20"/>
        <w:lang w:eastAsia="ru-RU"/>
      </w:rPr>
      <w:drawing>
        <wp:inline distT="0" distB="0" distL="0" distR="0" wp14:anchorId="336D427F" wp14:editId="019CDF20">
          <wp:extent cx="1602740" cy="431800"/>
          <wp:effectExtent l="0" t="0" r="0" b="635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74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3C80" w:rsidRPr="00A6103B" w:rsidRDefault="00B53C80" w:rsidP="004061A2">
    <w:pPr>
      <w:spacing w:after="0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ЛИСТ АНАЛИЗА ЗАЯВКИ</w:t>
    </w:r>
    <w:r w:rsidRPr="007B5C64">
      <w:rPr>
        <w:rFonts w:ascii="Times New Roman" w:hAnsi="Times New Roman" w:cs="Times New Roman"/>
        <w:b/>
        <w:sz w:val="24"/>
        <w:szCs w:val="24"/>
      </w:rPr>
      <w:t xml:space="preserve">         </w:t>
    </w:r>
    <w:r>
      <w:rPr>
        <w:rFonts w:ascii="Times New Roman" w:hAnsi="Times New Roman" w:cs="Times New Roman"/>
        <w:b/>
        <w:sz w:val="24"/>
        <w:szCs w:val="24"/>
      </w:rPr>
      <w:t xml:space="preserve">                  </w:t>
    </w:r>
    <w:r w:rsidRPr="007B5C64">
      <w:rPr>
        <w:rFonts w:ascii="Times New Roman" w:hAnsi="Times New Roman" w:cs="Times New Roman"/>
        <w:b/>
        <w:sz w:val="24"/>
        <w:szCs w:val="24"/>
      </w:rPr>
      <w:t xml:space="preserve">     </w:t>
    </w:r>
    <w:r>
      <w:rPr>
        <w:rFonts w:ascii="Times New Roman" w:hAnsi="Times New Roman" w:cs="Times New Roman"/>
        <w:b/>
        <w:sz w:val="24"/>
        <w:szCs w:val="24"/>
      </w:rPr>
      <w:t xml:space="preserve">   </w:t>
    </w:r>
    <w:r w:rsidRPr="007B5C64">
      <w:rPr>
        <w:rFonts w:ascii="Times New Roman" w:hAnsi="Times New Roman" w:cs="Times New Roman"/>
        <w:b/>
        <w:sz w:val="24"/>
        <w:szCs w:val="24"/>
      </w:rPr>
      <w:t xml:space="preserve">                Ф-17</w:t>
    </w:r>
  </w:p>
  <w:p w:rsidR="00B53C80" w:rsidRDefault="00B53C80" w:rsidP="004061A2">
    <w:pPr>
      <w:pStyle w:val="a3"/>
      <w:tabs>
        <w:tab w:val="clear" w:pos="4677"/>
        <w:tab w:val="clear" w:pos="9355"/>
        <w:tab w:val="left" w:pos="29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C80" w:rsidRDefault="00B53C80" w:rsidP="0004201C">
    <w:pPr>
      <w:pStyle w:val="a3"/>
      <w:jc w:val="center"/>
    </w:pPr>
    <w:r w:rsidRPr="0004201C">
      <w:rPr>
        <w:rFonts w:ascii="Times New Roman" w:eastAsia="Times New Roman" w:hAnsi="Times New Roman" w:cs="Times New Roman"/>
        <w:noProof/>
        <w:sz w:val="24"/>
        <w:szCs w:val="20"/>
        <w:lang w:eastAsia="ru-RU"/>
      </w:rPr>
      <w:drawing>
        <wp:inline distT="0" distB="0" distL="0" distR="0" wp14:anchorId="518EEE3A" wp14:editId="735619EF">
          <wp:extent cx="1602740" cy="431800"/>
          <wp:effectExtent l="0" t="0" r="0" b="6350"/>
          <wp:docPr id="4" name="Рисунок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74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3C80" w:rsidRPr="00A6103B" w:rsidRDefault="00B53C80" w:rsidP="0056316C">
    <w:pPr>
      <w:spacing w:after="0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ЛИСТ АНАЛИЗА ЗАЯВКИ</w:t>
    </w:r>
    <w:r w:rsidRPr="007B5C64">
      <w:rPr>
        <w:rFonts w:ascii="Times New Roman" w:hAnsi="Times New Roman" w:cs="Times New Roman"/>
        <w:b/>
        <w:sz w:val="24"/>
        <w:szCs w:val="24"/>
      </w:rPr>
      <w:t xml:space="preserve">         </w:t>
    </w:r>
    <w:r>
      <w:rPr>
        <w:rFonts w:ascii="Times New Roman" w:hAnsi="Times New Roman" w:cs="Times New Roman"/>
        <w:b/>
        <w:sz w:val="24"/>
        <w:szCs w:val="24"/>
      </w:rPr>
      <w:t xml:space="preserve">                  </w:t>
    </w:r>
    <w:r w:rsidRPr="007B5C64">
      <w:rPr>
        <w:rFonts w:ascii="Times New Roman" w:hAnsi="Times New Roman" w:cs="Times New Roman"/>
        <w:b/>
        <w:sz w:val="24"/>
        <w:szCs w:val="24"/>
      </w:rPr>
      <w:t xml:space="preserve">     </w:t>
    </w:r>
    <w:r>
      <w:rPr>
        <w:rFonts w:ascii="Times New Roman" w:hAnsi="Times New Roman" w:cs="Times New Roman"/>
        <w:b/>
        <w:sz w:val="24"/>
        <w:szCs w:val="24"/>
      </w:rPr>
      <w:t xml:space="preserve">   </w:t>
    </w:r>
    <w:r w:rsidRPr="007B5C64">
      <w:rPr>
        <w:rFonts w:ascii="Times New Roman" w:hAnsi="Times New Roman" w:cs="Times New Roman"/>
        <w:b/>
        <w:sz w:val="24"/>
        <w:szCs w:val="24"/>
      </w:rPr>
      <w:t xml:space="preserve">                Ф-17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A9C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10D3D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F5C14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F6756"/>
    <w:multiLevelType w:val="hybridMultilevel"/>
    <w:tmpl w:val="56B6E49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DF4743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9633D6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886423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C627FF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926542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DE03A6"/>
    <w:multiLevelType w:val="hybridMultilevel"/>
    <w:tmpl w:val="EAD8090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C1AD1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2F357B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F0A13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483D97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C10DB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64E95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950BDE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5D750C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6464D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59523D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335AB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774DC5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235F7C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F55DEF"/>
    <w:multiLevelType w:val="hybridMultilevel"/>
    <w:tmpl w:val="DE889C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40B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F25149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15DE0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6557E6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DC0FE6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9E189E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697010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4B6E93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F40F56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847236"/>
    <w:multiLevelType w:val="hybridMultilevel"/>
    <w:tmpl w:val="C80A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718D8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1F650B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F612E5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77459B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1744F6"/>
    <w:multiLevelType w:val="hybridMultilevel"/>
    <w:tmpl w:val="1C6C9A4A"/>
    <w:lvl w:ilvl="0" w:tplc="44026472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6"/>
  </w:num>
  <w:num w:numId="3">
    <w:abstractNumId w:val="9"/>
  </w:num>
  <w:num w:numId="4">
    <w:abstractNumId w:val="10"/>
  </w:num>
  <w:num w:numId="5">
    <w:abstractNumId w:val="26"/>
  </w:num>
  <w:num w:numId="6">
    <w:abstractNumId w:val="3"/>
  </w:num>
  <w:num w:numId="7">
    <w:abstractNumId w:val="24"/>
  </w:num>
  <w:num w:numId="8">
    <w:abstractNumId w:val="16"/>
  </w:num>
  <w:num w:numId="9">
    <w:abstractNumId w:val="34"/>
  </w:num>
  <w:num w:numId="10">
    <w:abstractNumId w:val="14"/>
  </w:num>
  <w:num w:numId="11">
    <w:abstractNumId w:val="38"/>
  </w:num>
  <w:num w:numId="12">
    <w:abstractNumId w:val="25"/>
  </w:num>
  <w:num w:numId="13">
    <w:abstractNumId w:val="32"/>
  </w:num>
  <w:num w:numId="14">
    <w:abstractNumId w:val="15"/>
  </w:num>
  <w:num w:numId="15">
    <w:abstractNumId w:val="28"/>
  </w:num>
  <w:num w:numId="16">
    <w:abstractNumId w:val="36"/>
  </w:num>
  <w:num w:numId="17">
    <w:abstractNumId w:val="0"/>
  </w:num>
  <w:num w:numId="18">
    <w:abstractNumId w:val="29"/>
  </w:num>
  <w:num w:numId="19">
    <w:abstractNumId w:val="21"/>
  </w:num>
  <w:num w:numId="20">
    <w:abstractNumId w:val="27"/>
  </w:num>
  <w:num w:numId="21">
    <w:abstractNumId w:val="5"/>
  </w:num>
  <w:num w:numId="22">
    <w:abstractNumId w:val="37"/>
  </w:num>
  <w:num w:numId="23">
    <w:abstractNumId w:val="12"/>
  </w:num>
  <w:num w:numId="24">
    <w:abstractNumId w:val="7"/>
  </w:num>
  <w:num w:numId="25">
    <w:abstractNumId w:val="17"/>
  </w:num>
  <w:num w:numId="26">
    <w:abstractNumId w:val="19"/>
  </w:num>
  <w:num w:numId="27">
    <w:abstractNumId w:val="35"/>
  </w:num>
  <w:num w:numId="28">
    <w:abstractNumId w:val="8"/>
  </w:num>
  <w:num w:numId="29">
    <w:abstractNumId w:val="13"/>
  </w:num>
  <w:num w:numId="30">
    <w:abstractNumId w:val="30"/>
  </w:num>
  <w:num w:numId="31">
    <w:abstractNumId w:val="4"/>
  </w:num>
  <w:num w:numId="32">
    <w:abstractNumId w:val="1"/>
  </w:num>
  <w:num w:numId="33">
    <w:abstractNumId w:val="20"/>
  </w:num>
  <w:num w:numId="34">
    <w:abstractNumId w:val="11"/>
  </w:num>
  <w:num w:numId="35">
    <w:abstractNumId w:val="18"/>
  </w:num>
  <w:num w:numId="36">
    <w:abstractNumId w:val="2"/>
  </w:num>
  <w:num w:numId="37">
    <w:abstractNumId w:val="22"/>
  </w:num>
  <w:num w:numId="38">
    <w:abstractNumId w:val="33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BE"/>
    <w:rsid w:val="00001A1B"/>
    <w:rsid w:val="0000256B"/>
    <w:rsid w:val="0001667E"/>
    <w:rsid w:val="0004201C"/>
    <w:rsid w:val="00044843"/>
    <w:rsid w:val="00051189"/>
    <w:rsid w:val="00062509"/>
    <w:rsid w:val="00062C83"/>
    <w:rsid w:val="00093E6B"/>
    <w:rsid w:val="000B1FCB"/>
    <w:rsid w:val="000B344B"/>
    <w:rsid w:val="000E0FB2"/>
    <w:rsid w:val="000E2D4F"/>
    <w:rsid w:val="000E3EFE"/>
    <w:rsid w:val="000F0BDE"/>
    <w:rsid w:val="0010679B"/>
    <w:rsid w:val="0011077F"/>
    <w:rsid w:val="00117C38"/>
    <w:rsid w:val="001233A1"/>
    <w:rsid w:val="00126B0F"/>
    <w:rsid w:val="001315FA"/>
    <w:rsid w:val="00133D52"/>
    <w:rsid w:val="00160D44"/>
    <w:rsid w:val="001734ED"/>
    <w:rsid w:val="00175B8A"/>
    <w:rsid w:val="00180FE9"/>
    <w:rsid w:val="00190397"/>
    <w:rsid w:val="00195785"/>
    <w:rsid w:val="001A0309"/>
    <w:rsid w:val="001A0EF9"/>
    <w:rsid w:val="001B3EB9"/>
    <w:rsid w:val="001B5225"/>
    <w:rsid w:val="001B678C"/>
    <w:rsid w:val="001C10F1"/>
    <w:rsid w:val="001C4389"/>
    <w:rsid w:val="001D3F2F"/>
    <w:rsid w:val="001D409F"/>
    <w:rsid w:val="002069AD"/>
    <w:rsid w:val="00220DAA"/>
    <w:rsid w:val="0022232E"/>
    <w:rsid w:val="0022547E"/>
    <w:rsid w:val="00245693"/>
    <w:rsid w:val="002474A6"/>
    <w:rsid w:val="00256174"/>
    <w:rsid w:val="00277C85"/>
    <w:rsid w:val="002901BC"/>
    <w:rsid w:val="002A13F3"/>
    <w:rsid w:val="002A169E"/>
    <w:rsid w:val="002D1322"/>
    <w:rsid w:val="002E0A2C"/>
    <w:rsid w:val="00300C9A"/>
    <w:rsid w:val="00304CC3"/>
    <w:rsid w:val="0032454C"/>
    <w:rsid w:val="00334E62"/>
    <w:rsid w:val="003364F7"/>
    <w:rsid w:val="0033779C"/>
    <w:rsid w:val="0034751E"/>
    <w:rsid w:val="003708E6"/>
    <w:rsid w:val="00375086"/>
    <w:rsid w:val="00396EB5"/>
    <w:rsid w:val="00397634"/>
    <w:rsid w:val="003979B7"/>
    <w:rsid w:val="003A303A"/>
    <w:rsid w:val="003C0189"/>
    <w:rsid w:val="003C0CB4"/>
    <w:rsid w:val="003C6D1A"/>
    <w:rsid w:val="003C723F"/>
    <w:rsid w:val="003D7700"/>
    <w:rsid w:val="003D7DCA"/>
    <w:rsid w:val="003F0D13"/>
    <w:rsid w:val="003F68F7"/>
    <w:rsid w:val="004061A2"/>
    <w:rsid w:val="00416644"/>
    <w:rsid w:val="00422DF8"/>
    <w:rsid w:val="00422F90"/>
    <w:rsid w:val="004474C9"/>
    <w:rsid w:val="00451913"/>
    <w:rsid w:val="00457A27"/>
    <w:rsid w:val="00464BF8"/>
    <w:rsid w:val="00467BCB"/>
    <w:rsid w:val="0048581D"/>
    <w:rsid w:val="004876FB"/>
    <w:rsid w:val="0049289E"/>
    <w:rsid w:val="00493582"/>
    <w:rsid w:val="004C26A9"/>
    <w:rsid w:val="004D063F"/>
    <w:rsid w:val="004D0DD5"/>
    <w:rsid w:val="004D4B05"/>
    <w:rsid w:val="004E70F4"/>
    <w:rsid w:val="004F0CDD"/>
    <w:rsid w:val="004F34B8"/>
    <w:rsid w:val="004F56A9"/>
    <w:rsid w:val="005107DF"/>
    <w:rsid w:val="00513C2C"/>
    <w:rsid w:val="00517812"/>
    <w:rsid w:val="00526494"/>
    <w:rsid w:val="00526930"/>
    <w:rsid w:val="0054257C"/>
    <w:rsid w:val="00544BF0"/>
    <w:rsid w:val="00544E97"/>
    <w:rsid w:val="00560E6B"/>
    <w:rsid w:val="0056316C"/>
    <w:rsid w:val="00575DA0"/>
    <w:rsid w:val="00576275"/>
    <w:rsid w:val="00585FBB"/>
    <w:rsid w:val="00593C3B"/>
    <w:rsid w:val="005A1351"/>
    <w:rsid w:val="005A1518"/>
    <w:rsid w:val="005B37AC"/>
    <w:rsid w:val="005C1663"/>
    <w:rsid w:val="005F048A"/>
    <w:rsid w:val="005F37AF"/>
    <w:rsid w:val="005F4F28"/>
    <w:rsid w:val="00600F83"/>
    <w:rsid w:val="00605621"/>
    <w:rsid w:val="00606ADF"/>
    <w:rsid w:val="0060723D"/>
    <w:rsid w:val="0061395A"/>
    <w:rsid w:val="00624335"/>
    <w:rsid w:val="00625FD6"/>
    <w:rsid w:val="0063563A"/>
    <w:rsid w:val="006415F9"/>
    <w:rsid w:val="006440EE"/>
    <w:rsid w:val="00652E0E"/>
    <w:rsid w:val="00664D99"/>
    <w:rsid w:val="006849C1"/>
    <w:rsid w:val="00696FEA"/>
    <w:rsid w:val="006A6822"/>
    <w:rsid w:val="006D184D"/>
    <w:rsid w:val="006D2F72"/>
    <w:rsid w:val="006E7113"/>
    <w:rsid w:val="006F216C"/>
    <w:rsid w:val="006F3BFA"/>
    <w:rsid w:val="006F4BED"/>
    <w:rsid w:val="00704DE1"/>
    <w:rsid w:val="007072B2"/>
    <w:rsid w:val="0073354E"/>
    <w:rsid w:val="00744F4B"/>
    <w:rsid w:val="0076055F"/>
    <w:rsid w:val="00772FE0"/>
    <w:rsid w:val="00783448"/>
    <w:rsid w:val="00784863"/>
    <w:rsid w:val="00794F2D"/>
    <w:rsid w:val="007A1A5A"/>
    <w:rsid w:val="007A2D0B"/>
    <w:rsid w:val="007A7BC6"/>
    <w:rsid w:val="007A7BD4"/>
    <w:rsid w:val="007B5C64"/>
    <w:rsid w:val="007C25DA"/>
    <w:rsid w:val="007D7BBC"/>
    <w:rsid w:val="00820E9F"/>
    <w:rsid w:val="0082661E"/>
    <w:rsid w:val="00843464"/>
    <w:rsid w:val="008466CD"/>
    <w:rsid w:val="00856EF2"/>
    <w:rsid w:val="00860594"/>
    <w:rsid w:val="008637A8"/>
    <w:rsid w:val="00864069"/>
    <w:rsid w:val="00866AFD"/>
    <w:rsid w:val="00877764"/>
    <w:rsid w:val="00884B18"/>
    <w:rsid w:val="008A31AA"/>
    <w:rsid w:val="008A5138"/>
    <w:rsid w:val="008A7B37"/>
    <w:rsid w:val="008B48A5"/>
    <w:rsid w:val="008C33A7"/>
    <w:rsid w:val="008D4298"/>
    <w:rsid w:val="008D6170"/>
    <w:rsid w:val="008E1981"/>
    <w:rsid w:val="008F3EA8"/>
    <w:rsid w:val="008F580C"/>
    <w:rsid w:val="008F653C"/>
    <w:rsid w:val="008F7B08"/>
    <w:rsid w:val="009001DA"/>
    <w:rsid w:val="00933806"/>
    <w:rsid w:val="00937585"/>
    <w:rsid w:val="00940476"/>
    <w:rsid w:val="00961652"/>
    <w:rsid w:val="009628F1"/>
    <w:rsid w:val="00962C1A"/>
    <w:rsid w:val="00983EBA"/>
    <w:rsid w:val="009938B5"/>
    <w:rsid w:val="00993C77"/>
    <w:rsid w:val="009D1E96"/>
    <w:rsid w:val="009D511F"/>
    <w:rsid w:val="009D7756"/>
    <w:rsid w:val="00A02F37"/>
    <w:rsid w:val="00A14D66"/>
    <w:rsid w:val="00A1681F"/>
    <w:rsid w:val="00A348FA"/>
    <w:rsid w:val="00A413AC"/>
    <w:rsid w:val="00A46A97"/>
    <w:rsid w:val="00A6103B"/>
    <w:rsid w:val="00A73755"/>
    <w:rsid w:val="00A816DC"/>
    <w:rsid w:val="00A85FBE"/>
    <w:rsid w:val="00AA1BD5"/>
    <w:rsid w:val="00AA59DC"/>
    <w:rsid w:val="00AA5C1E"/>
    <w:rsid w:val="00AA61B5"/>
    <w:rsid w:val="00AB33F7"/>
    <w:rsid w:val="00AB657F"/>
    <w:rsid w:val="00AC1AD8"/>
    <w:rsid w:val="00AC39C1"/>
    <w:rsid w:val="00AC41BA"/>
    <w:rsid w:val="00AD45F0"/>
    <w:rsid w:val="00AE2CB7"/>
    <w:rsid w:val="00B0245F"/>
    <w:rsid w:val="00B04BEF"/>
    <w:rsid w:val="00B129E1"/>
    <w:rsid w:val="00B12C60"/>
    <w:rsid w:val="00B249A5"/>
    <w:rsid w:val="00B25655"/>
    <w:rsid w:val="00B40A0B"/>
    <w:rsid w:val="00B447CB"/>
    <w:rsid w:val="00B465B7"/>
    <w:rsid w:val="00B53C80"/>
    <w:rsid w:val="00B54679"/>
    <w:rsid w:val="00B55EB1"/>
    <w:rsid w:val="00B57B2C"/>
    <w:rsid w:val="00B57C87"/>
    <w:rsid w:val="00B63219"/>
    <w:rsid w:val="00B65A5E"/>
    <w:rsid w:val="00B76165"/>
    <w:rsid w:val="00B77E2A"/>
    <w:rsid w:val="00B91CF2"/>
    <w:rsid w:val="00B95A22"/>
    <w:rsid w:val="00BB6837"/>
    <w:rsid w:val="00BB7D72"/>
    <w:rsid w:val="00BD166C"/>
    <w:rsid w:val="00BD30E4"/>
    <w:rsid w:val="00BE04C3"/>
    <w:rsid w:val="00BE43A0"/>
    <w:rsid w:val="00BF3032"/>
    <w:rsid w:val="00BF3A56"/>
    <w:rsid w:val="00C13024"/>
    <w:rsid w:val="00C21663"/>
    <w:rsid w:val="00C24AFA"/>
    <w:rsid w:val="00C32F6F"/>
    <w:rsid w:val="00C435FB"/>
    <w:rsid w:val="00C52969"/>
    <w:rsid w:val="00C6001F"/>
    <w:rsid w:val="00C65B34"/>
    <w:rsid w:val="00C65EF8"/>
    <w:rsid w:val="00C71158"/>
    <w:rsid w:val="00C722A7"/>
    <w:rsid w:val="00C74BCB"/>
    <w:rsid w:val="00C90806"/>
    <w:rsid w:val="00C943AA"/>
    <w:rsid w:val="00CC0091"/>
    <w:rsid w:val="00CC1721"/>
    <w:rsid w:val="00CE5D46"/>
    <w:rsid w:val="00D059EB"/>
    <w:rsid w:val="00D11388"/>
    <w:rsid w:val="00D16634"/>
    <w:rsid w:val="00D61544"/>
    <w:rsid w:val="00D862EC"/>
    <w:rsid w:val="00D9113E"/>
    <w:rsid w:val="00D95B90"/>
    <w:rsid w:val="00DA5D29"/>
    <w:rsid w:val="00DB2331"/>
    <w:rsid w:val="00DB3817"/>
    <w:rsid w:val="00DE2368"/>
    <w:rsid w:val="00DE4629"/>
    <w:rsid w:val="00DF3858"/>
    <w:rsid w:val="00DF5920"/>
    <w:rsid w:val="00E00712"/>
    <w:rsid w:val="00E01365"/>
    <w:rsid w:val="00E17D3F"/>
    <w:rsid w:val="00E24560"/>
    <w:rsid w:val="00E251BA"/>
    <w:rsid w:val="00E2609A"/>
    <w:rsid w:val="00E355B7"/>
    <w:rsid w:val="00E357BC"/>
    <w:rsid w:val="00E54626"/>
    <w:rsid w:val="00E56090"/>
    <w:rsid w:val="00E61682"/>
    <w:rsid w:val="00E67D1D"/>
    <w:rsid w:val="00E71308"/>
    <w:rsid w:val="00E73E97"/>
    <w:rsid w:val="00E80CD6"/>
    <w:rsid w:val="00E93A84"/>
    <w:rsid w:val="00E94416"/>
    <w:rsid w:val="00EA7AC6"/>
    <w:rsid w:val="00EB5F02"/>
    <w:rsid w:val="00ED7173"/>
    <w:rsid w:val="00F03128"/>
    <w:rsid w:val="00F10943"/>
    <w:rsid w:val="00F119CA"/>
    <w:rsid w:val="00F11B8D"/>
    <w:rsid w:val="00F22050"/>
    <w:rsid w:val="00F279F5"/>
    <w:rsid w:val="00F4247C"/>
    <w:rsid w:val="00F45976"/>
    <w:rsid w:val="00F7218A"/>
    <w:rsid w:val="00F722CB"/>
    <w:rsid w:val="00F73B9C"/>
    <w:rsid w:val="00F94000"/>
    <w:rsid w:val="00FB55BA"/>
    <w:rsid w:val="00FE0423"/>
    <w:rsid w:val="00F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86117F4"/>
  <w15:docId w15:val="{7528B651-8C00-44B5-93DD-C1664846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7AC6"/>
  </w:style>
  <w:style w:type="paragraph" w:styleId="a5">
    <w:name w:val="footer"/>
    <w:basedOn w:val="a"/>
    <w:link w:val="a6"/>
    <w:uiPriority w:val="99"/>
    <w:unhideWhenUsed/>
    <w:rsid w:val="00EA7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7AC6"/>
  </w:style>
  <w:style w:type="paragraph" w:styleId="a7">
    <w:name w:val="Balloon Text"/>
    <w:basedOn w:val="a"/>
    <w:link w:val="a8"/>
    <w:uiPriority w:val="99"/>
    <w:semiHidden/>
    <w:unhideWhenUsed/>
    <w:rsid w:val="00042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201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81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5C389-E46B-43FE-8F06-09719520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5</Pages>
  <Words>2068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user</cp:lastModifiedBy>
  <cp:revision>75</cp:revision>
  <cp:lastPrinted>2025-02-27T08:42:00Z</cp:lastPrinted>
  <dcterms:created xsi:type="dcterms:W3CDTF">2017-05-19T08:36:00Z</dcterms:created>
  <dcterms:modified xsi:type="dcterms:W3CDTF">2026-03-12T02:15:00Z</dcterms:modified>
</cp:coreProperties>
</file>